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537"/>
        <w:gridCol w:w="5386"/>
      </w:tblGrid>
      <w:tr w:rsidR="005A3940" w:rsidRPr="008F2195" w14:paraId="781F0ADD" w14:textId="77777777" w:rsidTr="00DE564E">
        <w:trPr>
          <w:trHeight w:val="2551"/>
        </w:trPr>
        <w:tc>
          <w:tcPr>
            <w:tcW w:w="4537" w:type="dxa"/>
          </w:tcPr>
          <w:p w14:paraId="439DB76B" w14:textId="77777777" w:rsidR="005A3940" w:rsidRPr="00AD4F0F" w:rsidRDefault="005A3940" w:rsidP="00365637">
            <w:pPr>
              <w:ind w:left="-57" w:right="-57"/>
              <w:jc w:val="center"/>
              <w:rPr>
                <w:sz w:val="26"/>
                <w:szCs w:val="26"/>
              </w:rPr>
            </w:pPr>
            <w:r w:rsidRPr="00AD4F0F">
              <w:rPr>
                <w:sz w:val="26"/>
                <w:szCs w:val="26"/>
              </w:rPr>
              <w:t>UBND TỈNH CAO BẰNG</w:t>
            </w:r>
          </w:p>
          <w:p w14:paraId="1492625C" w14:textId="77777777" w:rsidR="005A3940" w:rsidRPr="00AD4F0F" w:rsidRDefault="005A3940" w:rsidP="00365637">
            <w:pPr>
              <w:keepNext/>
              <w:ind w:left="-57" w:right="-57"/>
              <w:outlineLvl w:val="0"/>
              <w:rPr>
                <w:b/>
                <w:bCs/>
                <w:spacing w:val="-18"/>
                <w:sz w:val="26"/>
                <w:szCs w:val="26"/>
              </w:rPr>
            </w:pPr>
            <w:r w:rsidRPr="00AD4F0F">
              <w:rPr>
                <w:b/>
                <w:bCs/>
                <w:spacing w:val="-18"/>
                <w:sz w:val="26"/>
                <w:szCs w:val="26"/>
              </w:rPr>
              <w:t>SỞ VĂN HOÁ, THỂ THAO VÀ DU LỊCH</w:t>
            </w:r>
          </w:p>
          <w:p w14:paraId="4ED418C5" w14:textId="77777777" w:rsidR="005A3940" w:rsidRDefault="005A3940" w:rsidP="00365637">
            <w:pPr>
              <w:keepNext/>
              <w:ind w:left="-57" w:right="-57"/>
              <w:jc w:val="center"/>
              <w:outlineLvl w:val="0"/>
              <w:rPr>
                <w:sz w:val="16"/>
                <w:szCs w:val="16"/>
              </w:rPr>
            </w:pPr>
            <w:r>
              <w:rPr>
                <w:rFonts w:ascii=".VnTime" w:hAnsi=".VnTime" w:cs=".VnTime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6481BBD" wp14:editId="675CDC2D">
                      <wp:simplePos x="0" y="0"/>
                      <wp:positionH relativeFrom="column">
                        <wp:posOffset>631043</wp:posOffset>
                      </wp:positionH>
                      <wp:positionV relativeFrom="paragraph">
                        <wp:posOffset>36195</wp:posOffset>
                      </wp:positionV>
                      <wp:extent cx="1191260" cy="0"/>
                      <wp:effectExtent l="0" t="0" r="2794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1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BCF14" id="Straight Connector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pt,2.85pt" to="143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"/>
                  </w:pict>
                </mc:Fallback>
              </mc:AlternateContent>
            </w:r>
          </w:p>
          <w:p w14:paraId="39C723FE" w14:textId="6E93431B" w:rsidR="005A3940" w:rsidRPr="00A752B5" w:rsidRDefault="005A3940" w:rsidP="00E07850">
            <w:pPr>
              <w:keepNext/>
              <w:ind w:left="-57" w:right="-57"/>
              <w:jc w:val="center"/>
              <w:outlineLvl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Số: </w:t>
            </w:r>
            <w:r w:rsidR="004D64D1">
              <w:rPr>
                <w:sz w:val="26"/>
                <w:szCs w:val="26"/>
                <w:lang w:val="en-US"/>
              </w:rPr>
              <w:t xml:space="preserve">  </w:t>
            </w:r>
            <w:r>
              <w:rPr>
                <w:sz w:val="26"/>
                <w:szCs w:val="26"/>
              </w:rPr>
              <w:t xml:space="preserve">         </w:t>
            </w:r>
            <w:r w:rsidR="00E07850">
              <w:rPr>
                <w:sz w:val="26"/>
                <w:szCs w:val="26"/>
              </w:rPr>
              <w:t>/SVHTTDL</w:t>
            </w:r>
            <w:r w:rsidR="00A752B5">
              <w:rPr>
                <w:sz w:val="26"/>
                <w:szCs w:val="26"/>
                <w:lang w:val="en-US"/>
              </w:rPr>
              <w:t>-BTT</w:t>
            </w:r>
          </w:p>
          <w:p w14:paraId="6F14207F" w14:textId="77777777" w:rsidR="00C6568F" w:rsidRDefault="00A752B5" w:rsidP="00E07850">
            <w:pPr>
              <w:keepNext/>
              <w:ind w:left="-57" w:right="-57"/>
              <w:jc w:val="center"/>
              <w:outlineLvl w:val="0"/>
              <w:rPr>
                <w:sz w:val="24"/>
                <w:lang w:val="en-US"/>
              </w:rPr>
            </w:pPr>
            <w:r w:rsidRPr="00931C23">
              <w:rPr>
                <w:sz w:val="24"/>
              </w:rPr>
              <w:t>V/v xin ý kiến góp ý đối với dự</w:t>
            </w:r>
            <w:r w:rsidR="00931C23">
              <w:rPr>
                <w:sz w:val="24"/>
              </w:rPr>
              <w:t xml:space="preserve"> thảo</w:t>
            </w:r>
          </w:p>
          <w:p w14:paraId="28D88940" w14:textId="16ED8743" w:rsidR="00C6568F" w:rsidRDefault="00931C23" w:rsidP="00E07850">
            <w:pPr>
              <w:keepNext/>
              <w:ind w:left="-57" w:right="-57"/>
              <w:jc w:val="center"/>
              <w:outlineLvl w:val="0"/>
              <w:rPr>
                <w:bCs/>
                <w:sz w:val="24"/>
                <w:szCs w:val="28"/>
                <w:lang w:val="pt-BR"/>
              </w:rPr>
            </w:pPr>
            <w:r>
              <w:rPr>
                <w:sz w:val="24"/>
              </w:rPr>
              <w:t xml:space="preserve"> </w:t>
            </w:r>
            <w:r w:rsidR="00AB2EC7">
              <w:rPr>
                <w:sz w:val="24"/>
                <w:lang w:val="en-US"/>
              </w:rPr>
              <w:t>Quyết định</w:t>
            </w:r>
            <w:r w:rsidR="00AE4644" w:rsidRPr="00931C23">
              <w:rPr>
                <w:sz w:val="24"/>
                <w:lang w:val="en-US"/>
              </w:rPr>
              <w:t xml:space="preserve"> </w:t>
            </w:r>
            <w:r w:rsidR="00A752B5" w:rsidRPr="00931C23">
              <w:rPr>
                <w:sz w:val="24"/>
              </w:rPr>
              <w:t xml:space="preserve">Quy định </w:t>
            </w:r>
            <w:r w:rsidR="009773F6" w:rsidRPr="00931C23">
              <w:rPr>
                <w:bCs/>
                <w:sz w:val="24"/>
                <w:szCs w:val="28"/>
                <w:lang w:val="pt-BR"/>
              </w:rPr>
              <w:t>phân cấp quản lý</w:t>
            </w:r>
            <w:r w:rsidR="002B2323" w:rsidRPr="00931C23">
              <w:rPr>
                <w:bCs/>
                <w:sz w:val="24"/>
                <w:szCs w:val="28"/>
                <w:lang w:val="pt-BR"/>
              </w:rPr>
              <w:t xml:space="preserve">, </w:t>
            </w:r>
          </w:p>
          <w:p w14:paraId="687A17D3" w14:textId="77777777" w:rsidR="00C6568F" w:rsidRDefault="002B2323" w:rsidP="00E07850">
            <w:pPr>
              <w:keepNext/>
              <w:ind w:left="-57" w:right="-57"/>
              <w:jc w:val="center"/>
              <w:outlineLvl w:val="0"/>
              <w:rPr>
                <w:bCs/>
                <w:sz w:val="24"/>
                <w:szCs w:val="28"/>
                <w:lang w:val="pt-BR"/>
              </w:rPr>
            </w:pPr>
            <w:r w:rsidRPr="00931C23">
              <w:rPr>
                <w:rStyle w:val="fontstyle01"/>
                <w:sz w:val="24"/>
                <w:szCs w:val="24"/>
              </w:rPr>
              <w:t xml:space="preserve">bảo vệ và phát huy giá trị </w:t>
            </w:r>
            <w:r w:rsidR="009773F6" w:rsidRPr="00931C23">
              <w:rPr>
                <w:bCs/>
                <w:sz w:val="24"/>
                <w:szCs w:val="24"/>
                <w:lang w:val="pt-BR"/>
              </w:rPr>
              <w:t xml:space="preserve">di tích </w:t>
            </w:r>
            <w:r w:rsidR="009773F6" w:rsidRPr="00931C23">
              <w:rPr>
                <w:bCs/>
                <w:sz w:val="24"/>
                <w:szCs w:val="28"/>
                <w:lang w:val="pt-BR"/>
              </w:rPr>
              <w:t>l</w:t>
            </w:r>
            <w:r w:rsidR="000C5AC3" w:rsidRPr="00931C23">
              <w:rPr>
                <w:bCs/>
                <w:sz w:val="24"/>
                <w:szCs w:val="28"/>
                <w:lang w:val="pt-BR"/>
              </w:rPr>
              <w:t xml:space="preserve">ịch sử - </w:t>
            </w:r>
          </w:p>
          <w:p w14:paraId="562692B2" w14:textId="493BBEF9" w:rsidR="00A752B5" w:rsidRPr="00931C23" w:rsidRDefault="000C5AC3" w:rsidP="00E07850">
            <w:pPr>
              <w:keepNext/>
              <w:ind w:left="-57" w:right="-57"/>
              <w:jc w:val="center"/>
              <w:outlineLvl w:val="0"/>
              <w:rPr>
                <w:bCs/>
                <w:sz w:val="24"/>
                <w:szCs w:val="24"/>
                <w:lang w:val="pt-BR"/>
              </w:rPr>
            </w:pPr>
            <w:r w:rsidRPr="00931C23">
              <w:rPr>
                <w:bCs/>
                <w:sz w:val="24"/>
                <w:szCs w:val="28"/>
                <w:lang w:val="pt-BR"/>
              </w:rPr>
              <w:t>v</w:t>
            </w:r>
            <w:r w:rsidR="00BA3D77" w:rsidRPr="00931C23">
              <w:rPr>
                <w:bCs/>
                <w:sz w:val="24"/>
                <w:szCs w:val="28"/>
                <w:lang w:val="pt-BR"/>
              </w:rPr>
              <w:t>ăn hóa,</w:t>
            </w:r>
            <w:r w:rsidR="00A752B5" w:rsidRPr="00931C23">
              <w:rPr>
                <w:bCs/>
                <w:sz w:val="24"/>
                <w:szCs w:val="28"/>
                <w:lang w:val="pt-BR"/>
              </w:rPr>
              <w:t xml:space="preserve"> danh lam thắng </w:t>
            </w:r>
            <w:r w:rsidR="00C6568F">
              <w:rPr>
                <w:bCs/>
                <w:sz w:val="24"/>
                <w:szCs w:val="28"/>
                <w:lang w:val="pt-BR"/>
              </w:rPr>
              <w:t>cảnh trên địa bàn tỉnh Cao Bằng</w:t>
            </w:r>
          </w:p>
        </w:tc>
        <w:tc>
          <w:tcPr>
            <w:tcW w:w="5386" w:type="dxa"/>
            <w:hideMark/>
          </w:tcPr>
          <w:p w14:paraId="20D69899" w14:textId="77777777" w:rsidR="005A3940" w:rsidRPr="009F7F47" w:rsidRDefault="005A3940" w:rsidP="00365637">
            <w:pPr>
              <w:ind w:left="-57" w:right="-57"/>
              <w:rPr>
                <w:b/>
                <w:bCs/>
                <w:spacing w:val="-18"/>
                <w:sz w:val="26"/>
                <w:szCs w:val="26"/>
              </w:rPr>
            </w:pPr>
            <w:r w:rsidRPr="009F7F47">
              <w:rPr>
                <w:b/>
                <w:bCs/>
                <w:spacing w:val="-18"/>
                <w:sz w:val="26"/>
                <w:szCs w:val="26"/>
              </w:rPr>
              <w:t>CỘNG HOÀ XÃ HỘI CHỦ NGHĨA VIỆT NAM</w:t>
            </w:r>
          </w:p>
          <w:p w14:paraId="63A8E891" w14:textId="77777777" w:rsidR="005A3940" w:rsidRPr="005A3940" w:rsidRDefault="005A3940" w:rsidP="00365637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5A3940">
              <w:rPr>
                <w:b/>
                <w:bCs/>
                <w:sz w:val="28"/>
                <w:szCs w:val="28"/>
              </w:rPr>
              <w:t>Ðộc lập - Tự do - Hạnh phúc</w:t>
            </w:r>
          </w:p>
          <w:p w14:paraId="61EEEB59" w14:textId="77777777" w:rsidR="005A3940" w:rsidRDefault="00D21092" w:rsidP="0036563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ascii=".VnTime" w:hAnsi=".VnTime" w:cs=".VnTime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77A53A" wp14:editId="57DC21ED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41749</wp:posOffset>
                      </wp:positionV>
                      <wp:extent cx="2057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974D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pt,3.3pt" to="210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"/>
                  </w:pict>
                </mc:Fallback>
              </mc:AlternateContent>
            </w:r>
            <w:r w:rsidR="005A3940">
              <w:rPr>
                <w:sz w:val="16"/>
                <w:szCs w:val="16"/>
              </w:rPr>
              <w:t xml:space="preserve">                                                            </w:t>
            </w:r>
          </w:p>
          <w:p w14:paraId="25C7AC05" w14:textId="0A63C8AC" w:rsidR="005A3940" w:rsidRPr="006A76D9" w:rsidRDefault="00282AC1" w:rsidP="00931C23">
            <w:pPr>
              <w:keepNext/>
              <w:ind w:left="-57" w:right="-57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</w:rPr>
              <w:t>Cao Bằng, ngày</w:t>
            </w:r>
            <w:r w:rsidR="00BA3D7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4D64D1">
              <w:rPr>
                <w:i/>
                <w:iCs/>
                <w:sz w:val="28"/>
                <w:szCs w:val="28"/>
                <w:lang w:val="en-US"/>
              </w:rPr>
              <w:t xml:space="preserve">     </w:t>
            </w:r>
            <w:r w:rsidR="00931C23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5A3940" w:rsidRPr="005A3940">
              <w:rPr>
                <w:i/>
                <w:iCs/>
                <w:sz w:val="28"/>
                <w:szCs w:val="28"/>
              </w:rPr>
              <w:t xml:space="preserve">tháng </w:t>
            </w:r>
            <w:r w:rsidR="00EA4852">
              <w:rPr>
                <w:i/>
                <w:iCs/>
                <w:sz w:val="28"/>
                <w:szCs w:val="28"/>
                <w:lang w:val="en-US"/>
              </w:rPr>
              <w:t xml:space="preserve">12 </w:t>
            </w:r>
            <w:r w:rsidR="00A21542">
              <w:rPr>
                <w:i/>
                <w:iCs/>
                <w:sz w:val="28"/>
                <w:szCs w:val="28"/>
              </w:rPr>
              <w:t xml:space="preserve"> năm 202</w:t>
            </w:r>
            <w:r w:rsidR="006A76D9">
              <w:rPr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</w:tbl>
    <w:p w14:paraId="59F0B253" w14:textId="77777777" w:rsidR="005A3940" w:rsidRPr="005A3940" w:rsidRDefault="005A3940">
      <w:pPr>
        <w:pStyle w:val="BodyText"/>
        <w:spacing w:before="3"/>
        <w:ind w:left="0"/>
        <w:jc w:val="left"/>
        <w:rPr>
          <w:sz w:val="20"/>
        </w:rPr>
      </w:pPr>
    </w:p>
    <w:p w14:paraId="3DD72376" w14:textId="46A13D4F" w:rsidR="00931C23" w:rsidRPr="00931C23" w:rsidRDefault="00931C23" w:rsidP="00A21542">
      <w:pPr>
        <w:rPr>
          <w:sz w:val="24"/>
          <w:szCs w:val="24"/>
        </w:rPr>
      </w:pPr>
    </w:p>
    <w:p w14:paraId="56448A6C" w14:textId="3B3DB62D" w:rsidR="006611B4" w:rsidRPr="00BA3D77" w:rsidRDefault="00AE01E5" w:rsidP="00BA3D77">
      <w:pPr>
        <w:pStyle w:val="TableParagraph"/>
        <w:tabs>
          <w:tab w:val="left" w:pos="2268"/>
        </w:tabs>
        <w:spacing w:line="311" w:lineRule="exact"/>
        <w:ind w:left="109"/>
        <w:jc w:val="center"/>
        <w:rPr>
          <w:spacing w:val="-1"/>
          <w:sz w:val="28"/>
          <w:szCs w:val="28"/>
          <w:lang w:val="en-US"/>
        </w:rPr>
      </w:pPr>
      <w:r w:rsidRPr="00AE22D6">
        <w:rPr>
          <w:sz w:val="28"/>
          <w:szCs w:val="28"/>
        </w:rPr>
        <w:t>Kính</w:t>
      </w:r>
      <w:r w:rsidRPr="00AE22D6">
        <w:rPr>
          <w:spacing w:val="-1"/>
          <w:sz w:val="28"/>
          <w:szCs w:val="28"/>
        </w:rPr>
        <w:t xml:space="preserve"> </w:t>
      </w:r>
      <w:r w:rsidRPr="00AE22D6">
        <w:rPr>
          <w:sz w:val="28"/>
          <w:szCs w:val="28"/>
        </w:rPr>
        <w:t>gửi:</w:t>
      </w:r>
      <w:r w:rsidRPr="00AE22D6">
        <w:rPr>
          <w:spacing w:val="-1"/>
          <w:sz w:val="28"/>
          <w:szCs w:val="28"/>
        </w:rPr>
        <w:t xml:space="preserve"> </w:t>
      </w:r>
      <w:r w:rsidR="001A121A">
        <w:rPr>
          <w:spacing w:val="-1"/>
          <w:sz w:val="28"/>
          <w:szCs w:val="28"/>
          <w:lang w:val="en-US"/>
        </w:rPr>
        <w:t xml:space="preserve">Các cơ quan, đơn vị </w:t>
      </w:r>
      <w:r w:rsidR="006611B4" w:rsidRPr="006611B4">
        <w:rPr>
          <w:i/>
          <w:spacing w:val="-1"/>
          <w:sz w:val="28"/>
          <w:szCs w:val="28"/>
          <w:lang w:val="en-US"/>
        </w:rPr>
        <w:t xml:space="preserve">(theo danh sách </w:t>
      </w:r>
      <w:r w:rsidR="004D64D1">
        <w:rPr>
          <w:i/>
          <w:spacing w:val="-1"/>
          <w:sz w:val="28"/>
          <w:szCs w:val="28"/>
          <w:lang w:val="en-US"/>
        </w:rPr>
        <w:t>gửi kèm</w:t>
      </w:r>
      <w:r w:rsidR="006611B4" w:rsidRPr="006611B4">
        <w:rPr>
          <w:i/>
          <w:spacing w:val="-1"/>
          <w:sz w:val="28"/>
          <w:szCs w:val="28"/>
          <w:lang w:val="en-US"/>
        </w:rPr>
        <w:t>)</w:t>
      </w:r>
      <w:r w:rsidR="004D64D1">
        <w:rPr>
          <w:i/>
          <w:spacing w:val="-1"/>
          <w:sz w:val="28"/>
          <w:szCs w:val="28"/>
          <w:lang w:val="en-US"/>
        </w:rPr>
        <w:t>.</w:t>
      </w:r>
    </w:p>
    <w:p w14:paraId="52177BBD" w14:textId="29CE4D02" w:rsidR="006A76D9" w:rsidRDefault="006A76D9" w:rsidP="006A76D9">
      <w:pPr>
        <w:pStyle w:val="BodyText"/>
        <w:spacing w:before="0" w:line="242" w:lineRule="auto"/>
        <w:ind w:left="0" w:right="-1"/>
        <w:rPr>
          <w:iCs/>
        </w:rPr>
      </w:pPr>
    </w:p>
    <w:p w14:paraId="56DF2862" w14:textId="71C833CE" w:rsidR="00DE564E" w:rsidRPr="00277D6E" w:rsidRDefault="00DE564E" w:rsidP="006A76D9">
      <w:pPr>
        <w:pStyle w:val="BodyText"/>
        <w:spacing w:before="0" w:line="242" w:lineRule="auto"/>
        <w:ind w:left="0" w:right="-1"/>
        <w:rPr>
          <w:iCs/>
        </w:rPr>
      </w:pPr>
    </w:p>
    <w:p w14:paraId="1063037A" w14:textId="77777777" w:rsidR="00C6568F" w:rsidRPr="00C6568F" w:rsidRDefault="00C6568F" w:rsidP="00C6568F">
      <w:pPr>
        <w:spacing w:before="120" w:after="120"/>
        <w:ind w:firstLine="720"/>
        <w:jc w:val="both"/>
        <w:rPr>
          <w:color w:val="000000"/>
          <w:sz w:val="28"/>
          <w:szCs w:val="28"/>
          <w:lang w:val="en-US"/>
        </w:rPr>
      </w:pPr>
      <w:r w:rsidRPr="00DE564E">
        <w:rPr>
          <w:color w:val="000000"/>
          <w:sz w:val="28"/>
          <w:szCs w:val="28"/>
        </w:rPr>
        <w:t>Căn cứ Luật Ban hành văn bản quy phạm pháp luật số 64/2025/QH15 được sửa đổi, bổ sung bởi Luật số 87/2025/QH15; Nghị định số 78/2025/NĐ-CP ngày 01/4/2025 của Chính phủ quy định chi tiết một số điều và biện pháp để tổ chức, hướng dẫn thi hành Luật Ban hành văn bản quy phạm pháp luật</w:t>
      </w:r>
      <w:r>
        <w:t xml:space="preserve">. </w:t>
      </w:r>
    </w:p>
    <w:p w14:paraId="103E70AD" w14:textId="316AD9AD" w:rsidR="00931C23" w:rsidRPr="00DE564E" w:rsidRDefault="006A76D9" w:rsidP="00C6568F">
      <w:pPr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277D6E">
        <w:rPr>
          <w:iCs/>
          <w:sz w:val="28"/>
          <w:szCs w:val="28"/>
        </w:rPr>
        <w:t xml:space="preserve">Thực hiện </w:t>
      </w:r>
      <w:r w:rsidRPr="00277D6E">
        <w:rPr>
          <w:sz w:val="28"/>
          <w:szCs w:val="28"/>
        </w:rPr>
        <w:t xml:space="preserve">Kế hoạch số 1577/KH-UBND ngày 29/5/2025 của </w:t>
      </w:r>
      <w:r w:rsidR="00931C23" w:rsidRPr="00931C23">
        <w:rPr>
          <w:color w:val="000000"/>
          <w:sz w:val="28"/>
          <w:szCs w:val="28"/>
        </w:rPr>
        <w:t>Ủy ban nhân dân</w:t>
      </w:r>
      <w:r w:rsidR="00931C23">
        <w:rPr>
          <w:color w:val="000000"/>
          <w:sz w:val="28"/>
          <w:szCs w:val="28"/>
        </w:rPr>
        <w:t xml:space="preserve"> </w:t>
      </w:r>
      <w:r w:rsidR="00931C23">
        <w:rPr>
          <w:color w:val="000000"/>
          <w:sz w:val="28"/>
          <w:szCs w:val="28"/>
          <w:lang w:val="en-US"/>
        </w:rPr>
        <w:t>(</w:t>
      </w:r>
      <w:r w:rsidRPr="00277D6E">
        <w:rPr>
          <w:sz w:val="28"/>
          <w:szCs w:val="28"/>
        </w:rPr>
        <w:t>UBND</w:t>
      </w:r>
      <w:r w:rsidR="00931C23">
        <w:rPr>
          <w:sz w:val="28"/>
          <w:szCs w:val="28"/>
          <w:lang w:val="en-US"/>
        </w:rPr>
        <w:t>)</w:t>
      </w:r>
      <w:r w:rsidR="00C6568F">
        <w:rPr>
          <w:sz w:val="28"/>
          <w:szCs w:val="28"/>
        </w:rPr>
        <w:t xml:space="preserve"> tỉnh Cao Bằng </w:t>
      </w:r>
      <w:r w:rsidR="00C6568F">
        <w:rPr>
          <w:sz w:val="28"/>
          <w:szCs w:val="28"/>
          <w:lang w:val="en-US"/>
        </w:rPr>
        <w:t>t</w:t>
      </w:r>
      <w:r w:rsidRPr="00277D6E">
        <w:rPr>
          <w:sz w:val="28"/>
          <w:szCs w:val="28"/>
        </w:rPr>
        <w:t xml:space="preserve">riển khai thi hành Luật Di sản văn </w:t>
      </w:r>
      <w:r w:rsidR="00931C23">
        <w:rPr>
          <w:sz w:val="28"/>
          <w:szCs w:val="28"/>
        </w:rPr>
        <w:t xml:space="preserve">hóa trên địa bàn tỉnh Cao Bằng; </w:t>
      </w:r>
      <w:r w:rsidR="00931C23" w:rsidRPr="00931C23">
        <w:rPr>
          <w:color w:val="000000"/>
          <w:sz w:val="28"/>
          <w:szCs w:val="28"/>
        </w:rPr>
        <w:t xml:space="preserve">Công văn số 2805/UBND-NC ngày 07/9/2025 của </w:t>
      </w:r>
      <w:r w:rsidR="004D64D1">
        <w:rPr>
          <w:color w:val="000000"/>
          <w:sz w:val="28"/>
          <w:szCs w:val="28"/>
          <w:lang w:val="en-US"/>
        </w:rPr>
        <w:t>UBND</w:t>
      </w:r>
      <w:r w:rsidR="00931C23">
        <w:rPr>
          <w:color w:val="000000"/>
          <w:sz w:val="28"/>
          <w:szCs w:val="28"/>
        </w:rPr>
        <w:t xml:space="preserve"> </w:t>
      </w:r>
      <w:r w:rsidR="00931C23" w:rsidRPr="00931C23">
        <w:rPr>
          <w:color w:val="000000"/>
          <w:sz w:val="28"/>
          <w:szCs w:val="28"/>
        </w:rPr>
        <w:t xml:space="preserve">tỉnh về việc chủ trương đối với danh mục xây dựng các quyết định của </w:t>
      </w:r>
      <w:r w:rsidR="004D64D1">
        <w:rPr>
          <w:color w:val="000000"/>
          <w:sz w:val="28"/>
          <w:szCs w:val="28"/>
          <w:lang w:val="en-US"/>
        </w:rPr>
        <w:t>UBND</w:t>
      </w:r>
      <w:r w:rsidR="00931C23" w:rsidRPr="00931C23">
        <w:rPr>
          <w:color w:val="000000"/>
          <w:sz w:val="28"/>
          <w:szCs w:val="28"/>
        </w:rPr>
        <w:t xml:space="preserve"> tỉnh về xử lý văn bản quy phạm pháp luật có liên quan đến việc sắp xếp, tổ chức</w:t>
      </w:r>
      <w:r w:rsidR="00931C23">
        <w:rPr>
          <w:color w:val="000000"/>
          <w:sz w:val="28"/>
          <w:szCs w:val="28"/>
        </w:rPr>
        <w:t xml:space="preserve"> </w:t>
      </w:r>
      <w:r w:rsidR="00931C23" w:rsidRPr="00931C23">
        <w:rPr>
          <w:color w:val="000000"/>
          <w:sz w:val="28"/>
          <w:szCs w:val="28"/>
        </w:rPr>
        <w:t xml:space="preserve">chính quyền địa phương 02 cấp. </w:t>
      </w:r>
      <w:r w:rsidR="00931C23" w:rsidRPr="004D64D1">
        <w:rPr>
          <w:color w:val="000000"/>
          <w:sz w:val="28"/>
          <w:szCs w:val="28"/>
        </w:rPr>
        <w:t>Theo đó, Sở Văn hóa, Thể thao và Du lịch</w:t>
      </w:r>
      <w:r w:rsidR="00AC27E5" w:rsidRPr="004D64D1">
        <w:rPr>
          <w:color w:val="000000"/>
          <w:sz w:val="28"/>
          <w:szCs w:val="28"/>
          <w:lang w:val="en-US"/>
        </w:rPr>
        <w:t xml:space="preserve"> </w:t>
      </w:r>
      <w:r w:rsidR="00931C23" w:rsidRPr="004D64D1">
        <w:rPr>
          <w:color w:val="000000"/>
          <w:sz w:val="28"/>
          <w:szCs w:val="28"/>
        </w:rPr>
        <w:t xml:space="preserve">(VHTTDL) được giao chủ trì xây dựng dự thảo </w:t>
      </w:r>
      <w:r w:rsidR="00931C23" w:rsidRPr="004D64D1">
        <w:rPr>
          <w:rFonts w:eastAsia="Calibri"/>
          <w:sz w:val="28"/>
          <w:szCs w:val="28"/>
        </w:rPr>
        <w:t>Quyết định</w:t>
      </w:r>
      <w:r w:rsidR="00C6568F">
        <w:rPr>
          <w:rFonts w:eastAsia="Calibri"/>
          <w:sz w:val="28"/>
          <w:szCs w:val="28"/>
          <w:lang w:val="en-US"/>
        </w:rPr>
        <w:t xml:space="preserve"> </w:t>
      </w:r>
      <w:r w:rsidR="00931C23" w:rsidRPr="004D64D1">
        <w:rPr>
          <w:rFonts w:eastAsia="Calibri"/>
          <w:sz w:val="28"/>
          <w:szCs w:val="28"/>
        </w:rPr>
        <w:t xml:space="preserve">Quy định </w:t>
      </w:r>
      <w:r w:rsidR="00931C23" w:rsidRPr="004D64D1">
        <w:rPr>
          <w:rStyle w:val="fontstyle01"/>
        </w:rPr>
        <w:t xml:space="preserve">phân cấp quản lý, bảo vệ và phát huy giá trị di tích lịch sử - văn hóa, danh lam thắng cảnh trên địa bàn tỉnh Cao Bằng </w:t>
      </w:r>
      <w:r w:rsidR="00931C23" w:rsidRPr="004D64D1">
        <w:rPr>
          <w:rStyle w:val="fontstyle01"/>
          <w:i/>
          <w:lang w:val="en-US"/>
        </w:rPr>
        <w:t xml:space="preserve">(thay thế </w:t>
      </w:r>
      <w:r w:rsidR="00931C23" w:rsidRPr="004D64D1">
        <w:rPr>
          <w:i/>
          <w:sz w:val="28"/>
          <w:szCs w:val="28"/>
        </w:rPr>
        <w:t xml:space="preserve">Quyết định số </w:t>
      </w:r>
      <w:r w:rsidR="00931C23" w:rsidRPr="004D64D1">
        <w:rPr>
          <w:i/>
          <w:sz w:val="28"/>
          <w:szCs w:val="28"/>
          <w:lang w:val="en-US"/>
        </w:rPr>
        <w:t>36</w:t>
      </w:r>
      <w:r w:rsidR="00931C23" w:rsidRPr="004D64D1">
        <w:rPr>
          <w:i/>
          <w:sz w:val="28"/>
          <w:szCs w:val="28"/>
        </w:rPr>
        <w:t>/20</w:t>
      </w:r>
      <w:r w:rsidR="00931C23" w:rsidRPr="004D64D1">
        <w:rPr>
          <w:i/>
          <w:sz w:val="28"/>
          <w:szCs w:val="28"/>
          <w:lang w:val="en-US"/>
        </w:rPr>
        <w:t>24</w:t>
      </w:r>
      <w:r w:rsidR="00931C23" w:rsidRPr="004D64D1">
        <w:rPr>
          <w:i/>
          <w:sz w:val="28"/>
          <w:szCs w:val="28"/>
        </w:rPr>
        <w:t xml:space="preserve">/QĐ-UBND ngày </w:t>
      </w:r>
      <w:r w:rsidR="00931C23" w:rsidRPr="004D64D1">
        <w:rPr>
          <w:i/>
          <w:sz w:val="28"/>
          <w:szCs w:val="28"/>
          <w:lang w:val="en-US"/>
        </w:rPr>
        <w:t>24</w:t>
      </w:r>
      <w:r w:rsidR="00931C23" w:rsidRPr="004D64D1">
        <w:rPr>
          <w:i/>
          <w:sz w:val="28"/>
          <w:szCs w:val="28"/>
        </w:rPr>
        <w:t>/</w:t>
      </w:r>
      <w:r w:rsidR="00931C23" w:rsidRPr="004D64D1">
        <w:rPr>
          <w:i/>
          <w:sz w:val="28"/>
          <w:szCs w:val="28"/>
          <w:lang w:val="en-US"/>
        </w:rPr>
        <w:t>9</w:t>
      </w:r>
      <w:r w:rsidR="00931C23" w:rsidRPr="004D64D1">
        <w:rPr>
          <w:i/>
          <w:sz w:val="28"/>
          <w:szCs w:val="28"/>
        </w:rPr>
        <w:t>/20</w:t>
      </w:r>
      <w:r w:rsidR="00931C23" w:rsidRPr="004D64D1">
        <w:rPr>
          <w:i/>
          <w:sz w:val="28"/>
          <w:szCs w:val="28"/>
          <w:lang w:val="en-US"/>
        </w:rPr>
        <w:t>24</w:t>
      </w:r>
      <w:r w:rsidR="00931C23" w:rsidRPr="004D64D1">
        <w:rPr>
          <w:i/>
          <w:sz w:val="28"/>
          <w:szCs w:val="28"/>
        </w:rPr>
        <w:t xml:space="preserve"> của Ủy ban nhân dân tỉnh Cao </w:t>
      </w:r>
      <w:r w:rsidR="00AC27E5" w:rsidRPr="004D64D1">
        <w:rPr>
          <w:i/>
          <w:sz w:val="28"/>
          <w:szCs w:val="28"/>
        </w:rPr>
        <w:t xml:space="preserve">Bằng </w:t>
      </w:r>
      <w:r w:rsidR="00931C23" w:rsidRPr="004D64D1">
        <w:rPr>
          <w:i/>
          <w:sz w:val="28"/>
          <w:szCs w:val="28"/>
        </w:rPr>
        <w:t>ban hành Quy định phân cấp quản lý</w:t>
      </w:r>
      <w:r w:rsidR="00931C23" w:rsidRPr="004D64D1">
        <w:rPr>
          <w:i/>
          <w:sz w:val="28"/>
          <w:szCs w:val="28"/>
          <w:lang w:val="en-US"/>
        </w:rPr>
        <w:t>,</w:t>
      </w:r>
      <w:r w:rsidR="00931C23" w:rsidRPr="004D64D1">
        <w:rPr>
          <w:rStyle w:val="fontstyle01"/>
          <w:i/>
        </w:rPr>
        <w:t xml:space="preserve">bảo vệ và phát huy giá trị </w:t>
      </w:r>
      <w:r w:rsidR="00931C23" w:rsidRPr="004D64D1">
        <w:rPr>
          <w:bCs/>
          <w:i/>
          <w:sz w:val="28"/>
          <w:szCs w:val="28"/>
          <w:lang w:val="pt-BR"/>
        </w:rPr>
        <w:t>di tích lịch sử - văn hóa, danh lam thắng cảnh trên địa bàn tỉnh Cao Bằng)</w:t>
      </w:r>
      <w:r w:rsidR="00AC27E5" w:rsidRPr="004D64D1">
        <w:rPr>
          <w:bCs/>
          <w:i/>
          <w:sz w:val="28"/>
          <w:szCs w:val="28"/>
          <w:lang w:val="pt-BR"/>
        </w:rPr>
        <w:t>.</w:t>
      </w:r>
    </w:p>
    <w:p w14:paraId="4081D59D" w14:textId="6B2D9A00" w:rsidR="00150B1E" w:rsidRPr="00C6568F" w:rsidRDefault="00C6568F" w:rsidP="00C6568F">
      <w:pPr>
        <w:spacing w:before="120" w:after="120"/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Thực hiện nhiệm vụ giao, Sở </w:t>
      </w:r>
      <w:r w:rsidRPr="00AC27E5">
        <w:rPr>
          <w:color w:val="000000"/>
          <w:sz w:val="28"/>
          <w:szCs w:val="28"/>
        </w:rPr>
        <w:t xml:space="preserve">VHTTDL </w:t>
      </w:r>
      <w:r>
        <w:rPr>
          <w:color w:val="000000"/>
          <w:sz w:val="28"/>
          <w:szCs w:val="28"/>
          <w:lang w:val="en-US"/>
        </w:rPr>
        <w:t xml:space="preserve">đã tham mưu dự thảo </w:t>
      </w:r>
      <w:r w:rsidRPr="004D64D1">
        <w:rPr>
          <w:rFonts w:eastAsia="Calibri"/>
          <w:sz w:val="28"/>
          <w:szCs w:val="28"/>
        </w:rPr>
        <w:t>Quyết định</w:t>
      </w:r>
      <w:r>
        <w:rPr>
          <w:rFonts w:eastAsia="Calibri"/>
          <w:sz w:val="28"/>
          <w:szCs w:val="28"/>
          <w:lang w:val="en-US"/>
        </w:rPr>
        <w:t xml:space="preserve"> </w:t>
      </w:r>
      <w:r w:rsidRPr="004D64D1">
        <w:rPr>
          <w:rFonts w:eastAsia="Calibri"/>
          <w:sz w:val="28"/>
          <w:szCs w:val="28"/>
        </w:rPr>
        <w:t xml:space="preserve">Quy định </w:t>
      </w:r>
      <w:r w:rsidRPr="004D64D1">
        <w:rPr>
          <w:rStyle w:val="fontstyle01"/>
        </w:rPr>
        <w:t>phân cấp quản lý, bảo vệ và phát huy giá trị di tích lịch sử - văn hóa, danh lam thắng cảnh trên địa bàn tỉnh Cao Bằng</w:t>
      </w:r>
      <w:r>
        <w:rPr>
          <w:rStyle w:val="fontstyle01"/>
          <w:lang w:val="en-US"/>
        </w:rPr>
        <w:t>.</w:t>
      </w:r>
      <w:r>
        <w:rPr>
          <w:color w:val="000000"/>
          <w:sz w:val="28"/>
          <w:szCs w:val="28"/>
          <w:lang w:val="en-US"/>
        </w:rPr>
        <w:t xml:space="preserve"> </w:t>
      </w:r>
      <w:r w:rsidR="00AC27E5" w:rsidRPr="00AC27E5">
        <w:rPr>
          <w:color w:val="000000"/>
          <w:sz w:val="28"/>
          <w:szCs w:val="28"/>
        </w:rPr>
        <w:t xml:space="preserve">Để hoàn thiện </w:t>
      </w:r>
      <w:r>
        <w:rPr>
          <w:color w:val="000000"/>
          <w:sz w:val="28"/>
          <w:szCs w:val="28"/>
          <w:lang w:val="en-US"/>
        </w:rPr>
        <w:t xml:space="preserve">dự thảo </w:t>
      </w:r>
      <w:r w:rsidR="00AC27E5" w:rsidRPr="00AC27E5">
        <w:rPr>
          <w:color w:val="000000"/>
          <w:sz w:val="28"/>
          <w:szCs w:val="28"/>
        </w:rPr>
        <w:t xml:space="preserve">trình UBND tỉnh xem xét, </w:t>
      </w:r>
      <w:r>
        <w:rPr>
          <w:color w:val="000000"/>
          <w:sz w:val="28"/>
          <w:szCs w:val="28"/>
          <w:lang w:val="en-US"/>
        </w:rPr>
        <w:t xml:space="preserve">ban hành, </w:t>
      </w:r>
      <w:r w:rsidR="00150B1E" w:rsidRPr="00AC27E5">
        <w:rPr>
          <w:color w:val="000000"/>
          <w:sz w:val="28"/>
          <w:szCs w:val="28"/>
        </w:rPr>
        <w:t xml:space="preserve">Sở </w:t>
      </w:r>
      <w:r w:rsidR="00AC27E5" w:rsidRPr="00AC27E5">
        <w:rPr>
          <w:color w:val="000000"/>
          <w:sz w:val="28"/>
          <w:szCs w:val="28"/>
        </w:rPr>
        <w:t>VHTTDL</w:t>
      </w:r>
      <w:r w:rsidR="00C7459C" w:rsidRPr="00AC27E5">
        <w:rPr>
          <w:color w:val="000000"/>
          <w:sz w:val="28"/>
          <w:szCs w:val="28"/>
        </w:rPr>
        <w:t xml:space="preserve"> </w:t>
      </w:r>
      <w:r w:rsidR="00150B1E" w:rsidRPr="00AC27E5">
        <w:rPr>
          <w:color w:val="000000"/>
          <w:sz w:val="28"/>
          <w:szCs w:val="28"/>
        </w:rPr>
        <w:t xml:space="preserve">đề nghị: </w:t>
      </w:r>
    </w:p>
    <w:p w14:paraId="078790C9" w14:textId="4F79D385" w:rsidR="00AC27E5" w:rsidRPr="004D64D1" w:rsidRDefault="00150B1E" w:rsidP="00DE564E">
      <w:pPr>
        <w:spacing w:before="120" w:after="120"/>
        <w:ind w:firstLine="720"/>
        <w:jc w:val="both"/>
        <w:rPr>
          <w:sz w:val="28"/>
          <w:szCs w:val="28"/>
        </w:rPr>
      </w:pPr>
      <w:r w:rsidRPr="00AC27E5">
        <w:rPr>
          <w:b/>
          <w:sz w:val="28"/>
          <w:szCs w:val="28"/>
        </w:rPr>
        <w:t>1.</w:t>
      </w:r>
      <w:r w:rsidR="00026619">
        <w:rPr>
          <w:sz w:val="28"/>
          <w:szCs w:val="28"/>
          <w:lang w:val="en-US"/>
        </w:rPr>
        <w:t xml:space="preserve"> </w:t>
      </w:r>
      <w:r w:rsidR="00AC27E5" w:rsidRPr="00AC27E5">
        <w:rPr>
          <w:color w:val="000000"/>
          <w:sz w:val="28"/>
          <w:szCs w:val="28"/>
        </w:rPr>
        <w:t xml:space="preserve">Trung tâm </w:t>
      </w:r>
      <w:r w:rsidR="00AC27E5" w:rsidRPr="004D64D1">
        <w:rPr>
          <w:sz w:val="28"/>
          <w:szCs w:val="28"/>
        </w:rPr>
        <w:t>Thông tin - Văn phòng UBND tỉnh:</w:t>
      </w:r>
      <w:r w:rsidRPr="00150B1E">
        <w:rPr>
          <w:sz w:val="28"/>
          <w:szCs w:val="28"/>
        </w:rPr>
        <w:t xml:space="preserve"> thực hiện đăng tải </w:t>
      </w:r>
      <w:r w:rsidR="00EA4852">
        <w:rPr>
          <w:sz w:val="28"/>
          <w:szCs w:val="28"/>
        </w:rPr>
        <w:t>D</w:t>
      </w:r>
      <w:r w:rsidR="004D64D1" w:rsidRPr="004D64D1">
        <w:rPr>
          <w:sz w:val="28"/>
          <w:szCs w:val="28"/>
        </w:rPr>
        <w:t xml:space="preserve">ự thảo </w:t>
      </w:r>
      <w:r w:rsidR="00AC27E5" w:rsidRPr="004D64D1">
        <w:rPr>
          <w:sz w:val="28"/>
          <w:szCs w:val="28"/>
        </w:rPr>
        <w:t xml:space="preserve">Quyết định Quy định phân cấp quản lý, bảo vệ và phát huy giá trị di tích lịch sử - văn hóa, danh lam thắng cảnh trên địa bàn tỉnh Cao Bằng trên Cổng thông tin điện tử của </w:t>
      </w:r>
      <w:r w:rsidR="00AC27E5" w:rsidRPr="00C6568F">
        <w:rPr>
          <w:b/>
          <w:sz w:val="28"/>
          <w:szCs w:val="28"/>
        </w:rPr>
        <w:t>tỉnh trong thời gian 10 ngày</w:t>
      </w:r>
      <w:r w:rsidR="00AC27E5" w:rsidRPr="004D64D1">
        <w:rPr>
          <w:sz w:val="28"/>
          <w:szCs w:val="28"/>
        </w:rPr>
        <w:t xml:space="preserve"> để lấy ý kiến góp ý của các tổ chức, cá nhân theo quy định.</w:t>
      </w:r>
    </w:p>
    <w:p w14:paraId="774A49E5" w14:textId="0FB46B90" w:rsidR="000E6BF0" w:rsidRPr="00C6568F" w:rsidRDefault="00150B1E" w:rsidP="00C6568F">
      <w:pPr>
        <w:spacing w:before="120" w:after="120"/>
        <w:ind w:firstLine="720"/>
        <w:jc w:val="both"/>
        <w:rPr>
          <w:sz w:val="28"/>
          <w:szCs w:val="28"/>
          <w:lang w:val="en-US"/>
        </w:rPr>
      </w:pPr>
      <w:r w:rsidRPr="00AC27E5">
        <w:rPr>
          <w:b/>
          <w:sz w:val="28"/>
          <w:szCs w:val="28"/>
        </w:rPr>
        <w:t>2.</w:t>
      </w:r>
      <w:r w:rsidRPr="00150B1E">
        <w:rPr>
          <w:sz w:val="28"/>
          <w:szCs w:val="28"/>
        </w:rPr>
        <w:t xml:space="preserve"> Các cơ quan, đơn vị </w:t>
      </w:r>
      <w:r w:rsidRPr="00026619">
        <w:rPr>
          <w:i/>
          <w:iCs/>
          <w:sz w:val="28"/>
          <w:szCs w:val="28"/>
        </w:rPr>
        <w:t>(</w:t>
      </w:r>
      <w:r w:rsidR="00AC27E5">
        <w:rPr>
          <w:i/>
          <w:iCs/>
          <w:sz w:val="28"/>
          <w:szCs w:val="28"/>
          <w:lang w:val="en-US"/>
        </w:rPr>
        <w:t>theo danh sách gửi kèm</w:t>
      </w:r>
      <w:r w:rsidRPr="00026619">
        <w:rPr>
          <w:i/>
          <w:iCs/>
          <w:sz w:val="28"/>
          <w:szCs w:val="28"/>
        </w:rPr>
        <w:t>)</w:t>
      </w:r>
      <w:r w:rsidRPr="00150B1E">
        <w:rPr>
          <w:sz w:val="28"/>
          <w:szCs w:val="28"/>
        </w:rPr>
        <w:t xml:space="preserve"> </w:t>
      </w:r>
      <w:r w:rsidR="004D64D1">
        <w:rPr>
          <w:sz w:val="28"/>
          <w:szCs w:val="28"/>
          <w:lang w:val="en-US"/>
        </w:rPr>
        <w:t>cho</w:t>
      </w:r>
      <w:r w:rsidR="004D64D1">
        <w:rPr>
          <w:sz w:val="28"/>
          <w:szCs w:val="28"/>
        </w:rPr>
        <w:t xml:space="preserve"> </w:t>
      </w:r>
      <w:r w:rsidR="00AC27E5">
        <w:rPr>
          <w:sz w:val="28"/>
          <w:szCs w:val="28"/>
        </w:rPr>
        <w:t>ý kiến</w:t>
      </w:r>
      <w:r w:rsidR="004D64D1">
        <w:rPr>
          <w:sz w:val="28"/>
          <w:szCs w:val="28"/>
          <w:lang w:val="en-US"/>
        </w:rPr>
        <w:t xml:space="preserve"> góp ý</w:t>
      </w:r>
      <w:r w:rsidR="00AC27E5">
        <w:rPr>
          <w:sz w:val="28"/>
          <w:szCs w:val="28"/>
        </w:rPr>
        <w:t xml:space="preserve"> đối với </w:t>
      </w:r>
      <w:r w:rsidR="004D64D1">
        <w:rPr>
          <w:sz w:val="28"/>
          <w:szCs w:val="28"/>
        </w:rPr>
        <w:t xml:space="preserve">dự thảo </w:t>
      </w:r>
      <w:r w:rsidRPr="00150B1E">
        <w:rPr>
          <w:sz w:val="28"/>
          <w:szCs w:val="28"/>
        </w:rPr>
        <w:t>Quyết định</w:t>
      </w:r>
      <w:r w:rsidR="00AC27E5">
        <w:rPr>
          <w:sz w:val="28"/>
          <w:szCs w:val="28"/>
          <w:lang w:val="en-US"/>
        </w:rPr>
        <w:t xml:space="preserve"> </w:t>
      </w:r>
      <w:r w:rsidR="00DE564E" w:rsidRPr="004D64D1">
        <w:rPr>
          <w:sz w:val="28"/>
          <w:szCs w:val="28"/>
        </w:rPr>
        <w:t xml:space="preserve">Quy định phân cấp quản lý, bảo vệ và phát huy giá trị di tích lịch sử - văn hóa, danh lam thắng </w:t>
      </w:r>
      <w:r w:rsidR="00DE564E">
        <w:rPr>
          <w:sz w:val="28"/>
          <w:szCs w:val="28"/>
        </w:rPr>
        <w:t xml:space="preserve">cảnh trên địa bàn tỉnh Cao Bằng </w:t>
      </w:r>
      <w:r w:rsidRPr="00150B1E">
        <w:rPr>
          <w:sz w:val="28"/>
          <w:szCs w:val="28"/>
        </w:rPr>
        <w:t xml:space="preserve">gửi về Sở </w:t>
      </w:r>
      <w:r w:rsidR="00DE564E">
        <w:rPr>
          <w:sz w:val="28"/>
          <w:szCs w:val="28"/>
          <w:lang w:val="en-US"/>
        </w:rPr>
        <w:t>VHTTDL</w:t>
      </w:r>
      <w:r w:rsidR="004D64D1">
        <w:rPr>
          <w:sz w:val="28"/>
          <w:szCs w:val="28"/>
          <w:lang w:val="en-US"/>
        </w:rPr>
        <w:t xml:space="preserve"> (qua Bảo tàng tỉnh</w:t>
      </w:r>
      <w:r w:rsidR="00C6568F">
        <w:rPr>
          <w:sz w:val="28"/>
          <w:szCs w:val="28"/>
          <w:lang w:val="en-US"/>
        </w:rPr>
        <w:t xml:space="preserve">; </w:t>
      </w:r>
      <w:r w:rsidR="00C6568F">
        <w:rPr>
          <w:iCs/>
          <w:color w:val="000000"/>
          <w:sz w:val="28"/>
          <w:szCs w:val="28"/>
          <w:lang w:val="en-US"/>
        </w:rPr>
        <w:t>Thông tin liên hệ: Đ/c Hoàng Thị Lệ, Phó Giám đốc, ĐT: 0856.136.888)</w:t>
      </w:r>
      <w:r w:rsidR="00C7459C" w:rsidRPr="00691657">
        <w:rPr>
          <w:sz w:val="28"/>
          <w:szCs w:val="28"/>
        </w:rPr>
        <w:t xml:space="preserve"> </w:t>
      </w:r>
      <w:r w:rsidRPr="00C6568F">
        <w:rPr>
          <w:b/>
          <w:sz w:val="28"/>
          <w:szCs w:val="28"/>
        </w:rPr>
        <w:t>trước</w:t>
      </w:r>
      <w:r w:rsidRPr="00150B1E">
        <w:rPr>
          <w:sz w:val="28"/>
          <w:szCs w:val="28"/>
        </w:rPr>
        <w:t xml:space="preserve"> </w:t>
      </w:r>
      <w:r w:rsidRPr="00C7459C">
        <w:rPr>
          <w:b/>
          <w:bCs/>
          <w:sz w:val="28"/>
          <w:szCs w:val="28"/>
        </w:rPr>
        <w:t xml:space="preserve">ngày </w:t>
      </w:r>
      <w:r w:rsidR="00EA4852">
        <w:rPr>
          <w:b/>
          <w:bCs/>
          <w:sz w:val="28"/>
          <w:szCs w:val="28"/>
          <w:lang w:val="en-US"/>
        </w:rPr>
        <w:t>19</w:t>
      </w:r>
      <w:r w:rsidRPr="00C7459C">
        <w:rPr>
          <w:b/>
          <w:bCs/>
          <w:sz w:val="28"/>
          <w:szCs w:val="28"/>
        </w:rPr>
        <w:t>/1</w:t>
      </w:r>
      <w:r w:rsidR="000E6BF0" w:rsidRPr="00C7459C">
        <w:rPr>
          <w:b/>
          <w:bCs/>
          <w:sz w:val="28"/>
          <w:szCs w:val="28"/>
          <w:lang w:val="en-US"/>
        </w:rPr>
        <w:t>2</w:t>
      </w:r>
      <w:r w:rsidRPr="00C7459C">
        <w:rPr>
          <w:b/>
          <w:bCs/>
          <w:sz w:val="28"/>
          <w:szCs w:val="28"/>
        </w:rPr>
        <w:t>/2025</w:t>
      </w:r>
      <w:r w:rsidRPr="00150B1E">
        <w:rPr>
          <w:sz w:val="28"/>
          <w:szCs w:val="28"/>
        </w:rPr>
        <w:t xml:space="preserve"> để tổng hợp, </w:t>
      </w:r>
      <w:r w:rsidR="00AC27E5">
        <w:rPr>
          <w:sz w:val="28"/>
          <w:szCs w:val="28"/>
          <w:lang w:val="en-US"/>
        </w:rPr>
        <w:t xml:space="preserve">hoàn thiện trình </w:t>
      </w:r>
      <w:r w:rsidR="00AC27E5">
        <w:rPr>
          <w:sz w:val="28"/>
          <w:szCs w:val="28"/>
          <w:lang w:val="en-US"/>
        </w:rPr>
        <w:lastRenderedPageBreak/>
        <w:t>UBND tỉnh xem xét, ban hành.</w:t>
      </w:r>
      <w:r w:rsidRPr="00150B1E">
        <w:rPr>
          <w:sz w:val="28"/>
          <w:szCs w:val="28"/>
        </w:rPr>
        <w:t xml:space="preserve"> </w:t>
      </w:r>
    </w:p>
    <w:p w14:paraId="75353E11" w14:textId="77777777" w:rsidR="00C6568F" w:rsidRDefault="00EA4852" w:rsidP="00DE564E">
      <w:pPr>
        <w:spacing w:before="120" w:after="120"/>
        <w:ind w:firstLine="720"/>
        <w:jc w:val="both"/>
        <w:rPr>
          <w:i/>
          <w:iCs/>
          <w:color w:val="000000"/>
          <w:sz w:val="28"/>
          <w:szCs w:val="28"/>
          <w:lang w:val="en-US"/>
        </w:rPr>
      </w:pPr>
      <w:r>
        <w:rPr>
          <w:i/>
          <w:iCs/>
          <w:color w:val="000000"/>
          <w:sz w:val="28"/>
          <w:szCs w:val="28"/>
        </w:rPr>
        <w:t xml:space="preserve">(Có dự thảo </w:t>
      </w:r>
      <w:r w:rsidR="00DE564E" w:rsidRPr="00DE564E">
        <w:rPr>
          <w:i/>
          <w:iCs/>
          <w:color w:val="000000"/>
          <w:sz w:val="28"/>
          <w:szCs w:val="28"/>
        </w:rPr>
        <w:t>Quyết định</w:t>
      </w:r>
      <w:r>
        <w:rPr>
          <w:i/>
          <w:iCs/>
          <w:color w:val="000000"/>
          <w:sz w:val="28"/>
          <w:szCs w:val="28"/>
          <w:lang w:val="en-US"/>
        </w:rPr>
        <w:t xml:space="preserve">, Quy định </w:t>
      </w:r>
      <w:r w:rsidRPr="004D64D1">
        <w:rPr>
          <w:i/>
          <w:sz w:val="28"/>
          <w:szCs w:val="28"/>
        </w:rPr>
        <w:t>định phân cấp quản lý</w:t>
      </w:r>
      <w:r w:rsidRPr="004D64D1">
        <w:rPr>
          <w:i/>
          <w:sz w:val="28"/>
          <w:szCs w:val="28"/>
          <w:lang w:val="en-US"/>
        </w:rPr>
        <w:t>,</w:t>
      </w:r>
      <w:r w:rsidRPr="004D64D1">
        <w:rPr>
          <w:rStyle w:val="fontstyle01"/>
          <w:i/>
        </w:rPr>
        <w:t xml:space="preserve">bảo vệ và phát huy giá trị </w:t>
      </w:r>
      <w:r w:rsidRPr="004D64D1">
        <w:rPr>
          <w:bCs/>
          <w:i/>
          <w:sz w:val="28"/>
          <w:szCs w:val="28"/>
          <w:lang w:val="pt-BR"/>
        </w:rPr>
        <w:t>di tích lịch sử - văn hóa, danh lam thắng cảnh trên địa bàn tỉnh Cao Bằng</w:t>
      </w:r>
      <w:r w:rsidR="00DE564E" w:rsidRPr="00DE564E">
        <w:rPr>
          <w:i/>
          <w:iCs/>
          <w:color w:val="000000"/>
          <w:sz w:val="28"/>
          <w:szCs w:val="28"/>
        </w:rPr>
        <w:t xml:space="preserve"> và Tờ trình gửi kèm theo)</w:t>
      </w:r>
      <w:r w:rsidR="00C6568F">
        <w:rPr>
          <w:i/>
          <w:iCs/>
          <w:color w:val="000000"/>
          <w:sz w:val="28"/>
          <w:szCs w:val="28"/>
          <w:lang w:val="en-US"/>
        </w:rPr>
        <w:t>.</w:t>
      </w:r>
    </w:p>
    <w:p w14:paraId="22AF9FB4" w14:textId="10015281" w:rsidR="00150B1E" w:rsidRPr="002744C1" w:rsidRDefault="00150B1E" w:rsidP="00DE564E">
      <w:pPr>
        <w:spacing w:before="120" w:after="120"/>
        <w:ind w:firstLine="720"/>
        <w:jc w:val="both"/>
        <w:rPr>
          <w:spacing w:val="-12"/>
          <w:sz w:val="28"/>
          <w:szCs w:val="28"/>
          <w:lang w:val="en-US"/>
        </w:rPr>
      </w:pPr>
      <w:r w:rsidRPr="002744C1">
        <w:rPr>
          <w:spacing w:val="-12"/>
          <w:sz w:val="28"/>
          <w:szCs w:val="28"/>
        </w:rPr>
        <w:t xml:space="preserve">Sở </w:t>
      </w:r>
      <w:r w:rsidR="004D64D1" w:rsidRPr="002744C1">
        <w:rPr>
          <w:spacing w:val="-12"/>
          <w:sz w:val="28"/>
          <w:szCs w:val="28"/>
          <w:lang w:val="en-US"/>
        </w:rPr>
        <w:t>VHTTDL</w:t>
      </w:r>
      <w:r w:rsidR="000E6BF0" w:rsidRPr="002744C1">
        <w:rPr>
          <w:spacing w:val="-12"/>
          <w:sz w:val="28"/>
          <w:szCs w:val="28"/>
          <w:lang w:val="en-US"/>
        </w:rPr>
        <w:t xml:space="preserve"> </w:t>
      </w:r>
      <w:r w:rsidRPr="002744C1">
        <w:rPr>
          <w:spacing w:val="-12"/>
          <w:sz w:val="28"/>
          <w:szCs w:val="28"/>
        </w:rPr>
        <w:t>rất mong nhận được sự quan tâm, phố</w:t>
      </w:r>
      <w:r w:rsidR="00DE564E" w:rsidRPr="002744C1">
        <w:rPr>
          <w:spacing w:val="-12"/>
          <w:sz w:val="28"/>
          <w:szCs w:val="28"/>
        </w:rPr>
        <w:t>i hợp của các cơ quan, đơn vị./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2"/>
        <w:gridCol w:w="4646"/>
      </w:tblGrid>
      <w:tr w:rsidR="00A05DB2" w14:paraId="3AC78C4E" w14:textId="77777777" w:rsidTr="00C8679A">
        <w:tc>
          <w:tcPr>
            <w:tcW w:w="4698" w:type="dxa"/>
            <w:hideMark/>
          </w:tcPr>
          <w:p w14:paraId="2F4E106A" w14:textId="77777777" w:rsidR="00D028AF" w:rsidRDefault="00A05DB2" w:rsidP="00C6568F">
            <w:pPr>
              <w:adjustRightInd w:val="0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60D875A4" w14:textId="7ECE58B6" w:rsidR="0019670C" w:rsidRPr="00026619" w:rsidRDefault="0019670C" w:rsidP="00C6568F">
            <w:pPr>
              <w:pStyle w:val="TableParagraph"/>
              <w:numPr>
                <w:ilvl w:val="0"/>
                <w:numId w:val="20"/>
              </w:numPr>
              <w:tabs>
                <w:tab w:val="left" w:pos="176"/>
              </w:tabs>
              <w:ind w:left="176" w:hanging="126"/>
            </w:pPr>
            <w:r>
              <w:t>Như</w:t>
            </w:r>
            <w:r>
              <w:rPr>
                <w:spacing w:val="-2"/>
              </w:rPr>
              <w:t xml:space="preserve"> trên;</w:t>
            </w:r>
          </w:p>
          <w:p w14:paraId="4D2E4104" w14:textId="44EB5F0A" w:rsidR="00026619" w:rsidRDefault="00C6568F" w:rsidP="00C6568F">
            <w:pPr>
              <w:pStyle w:val="TableParagraph"/>
              <w:numPr>
                <w:ilvl w:val="0"/>
                <w:numId w:val="20"/>
              </w:numPr>
              <w:tabs>
                <w:tab w:val="left" w:pos="176"/>
              </w:tabs>
              <w:ind w:left="176" w:hanging="126"/>
            </w:pPr>
            <w:r>
              <w:rPr>
                <w:spacing w:val="-2"/>
                <w:lang w:val="en-US"/>
              </w:rPr>
              <w:t>UBND tỉnh (b</w:t>
            </w:r>
            <w:r w:rsidR="00026619">
              <w:rPr>
                <w:spacing w:val="-2"/>
                <w:lang w:val="en-US"/>
              </w:rPr>
              <w:t>/c);</w:t>
            </w:r>
          </w:p>
          <w:p w14:paraId="6B260B30" w14:textId="77777777" w:rsidR="0019670C" w:rsidRDefault="0019670C" w:rsidP="00C6568F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</w:tabs>
              <w:ind w:left="174" w:hanging="124"/>
            </w:pPr>
            <w:r>
              <w:t xml:space="preserve">Lãnh đạo </w:t>
            </w:r>
            <w:r>
              <w:rPr>
                <w:spacing w:val="-5"/>
              </w:rPr>
              <w:t>Sở;</w:t>
            </w:r>
          </w:p>
          <w:p w14:paraId="2D881EE2" w14:textId="7281A5B2" w:rsidR="0019670C" w:rsidRDefault="00C6568F" w:rsidP="00C6568F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</w:tabs>
              <w:ind w:left="174" w:hanging="124"/>
            </w:pPr>
            <w:r>
              <w:rPr>
                <w:lang w:val="en-US"/>
              </w:rPr>
              <w:t>Các p</w:t>
            </w:r>
            <w:r w:rsidR="0019670C">
              <w:t>hòng</w:t>
            </w:r>
            <w:r>
              <w:rPr>
                <w:lang w:val="en-US"/>
              </w:rPr>
              <w:t>:</w:t>
            </w:r>
            <w:r>
              <w:rPr>
                <w:spacing w:val="-2"/>
              </w:rPr>
              <w:t xml:space="preserve"> QLVHGĐ</w:t>
            </w:r>
            <w:r>
              <w:rPr>
                <w:spacing w:val="-2"/>
                <w:lang w:val="en-US"/>
              </w:rPr>
              <w:t>, TCPC;</w:t>
            </w:r>
          </w:p>
          <w:p w14:paraId="08DD894C" w14:textId="77777777" w:rsidR="0019670C" w:rsidRPr="0019670C" w:rsidRDefault="0019670C" w:rsidP="00C6568F">
            <w:pPr>
              <w:adjustRightInd w:val="0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t>Lưu:</w:t>
            </w:r>
            <w:r>
              <w:rPr>
                <w:spacing w:val="-1"/>
              </w:rPr>
              <w:t xml:space="preserve"> </w:t>
            </w:r>
            <w:r>
              <w:t xml:space="preserve">VT, </w:t>
            </w:r>
            <w:r>
              <w:rPr>
                <w:spacing w:val="-4"/>
              </w:rPr>
              <w:t>BTT.</w:t>
            </w:r>
          </w:p>
          <w:p w14:paraId="35E8E288" w14:textId="77777777" w:rsidR="00A05DB2" w:rsidRDefault="00A05DB2" w:rsidP="00C6568F">
            <w:pPr>
              <w:adjustRightInd w:val="0"/>
              <w:rPr>
                <w:sz w:val="28"/>
                <w:szCs w:val="28"/>
                <w:lang w:val="en-US" w:eastAsia="en-GB"/>
              </w:rPr>
            </w:pPr>
          </w:p>
        </w:tc>
        <w:tc>
          <w:tcPr>
            <w:tcW w:w="4706" w:type="dxa"/>
          </w:tcPr>
          <w:p w14:paraId="42473E8B" w14:textId="06A12509" w:rsidR="00A05DB2" w:rsidRPr="002744C1" w:rsidRDefault="008807F6" w:rsidP="00C6568F">
            <w:pPr>
              <w:adjustRightInd w:val="0"/>
              <w:jc w:val="center"/>
              <w:rPr>
                <w:b/>
                <w:sz w:val="26"/>
                <w:szCs w:val="26"/>
                <w:lang w:val="en-US"/>
              </w:rPr>
            </w:pPr>
            <w:r w:rsidRPr="002744C1">
              <w:rPr>
                <w:b/>
                <w:sz w:val="26"/>
                <w:szCs w:val="26"/>
                <w:lang w:val="en-US"/>
              </w:rPr>
              <w:t xml:space="preserve">KT. </w:t>
            </w:r>
            <w:r w:rsidR="00A05DB2" w:rsidRPr="002744C1">
              <w:rPr>
                <w:b/>
                <w:sz w:val="26"/>
                <w:szCs w:val="26"/>
                <w:lang w:val="en-US"/>
              </w:rPr>
              <w:t>GIÁM ĐỐC</w:t>
            </w:r>
          </w:p>
          <w:p w14:paraId="6F168B9B" w14:textId="17F18FAE" w:rsidR="008807F6" w:rsidRPr="002744C1" w:rsidRDefault="008807F6" w:rsidP="00C6568F">
            <w:pPr>
              <w:adjustRightInd w:val="0"/>
              <w:jc w:val="center"/>
              <w:rPr>
                <w:b/>
                <w:sz w:val="26"/>
                <w:szCs w:val="26"/>
                <w:lang w:val="en-US" w:eastAsia="en-GB"/>
              </w:rPr>
            </w:pPr>
            <w:r w:rsidRPr="002744C1">
              <w:rPr>
                <w:b/>
                <w:sz w:val="26"/>
                <w:szCs w:val="26"/>
                <w:lang w:val="en-US"/>
              </w:rPr>
              <w:t>PHÓ GIÁM ĐỐC</w:t>
            </w:r>
          </w:p>
          <w:p w14:paraId="42372ABF" w14:textId="77777777" w:rsidR="00A05DB2" w:rsidRDefault="00A05DB2" w:rsidP="00C6568F">
            <w:pPr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596FA977" w14:textId="77777777" w:rsidR="00A05DB2" w:rsidRDefault="00A05DB2" w:rsidP="00C6568F">
            <w:pPr>
              <w:adjustRightInd w:val="0"/>
              <w:rPr>
                <w:b/>
                <w:i/>
                <w:lang w:val="en-US"/>
              </w:rPr>
            </w:pPr>
          </w:p>
          <w:p w14:paraId="2BC53065" w14:textId="77777777" w:rsidR="00D028AF" w:rsidRDefault="00D028AF" w:rsidP="00C6568F">
            <w:pPr>
              <w:adjustRightInd w:val="0"/>
              <w:rPr>
                <w:b/>
                <w:i/>
                <w:lang w:val="en-US"/>
              </w:rPr>
            </w:pPr>
          </w:p>
          <w:p w14:paraId="46DE5753" w14:textId="77777777" w:rsidR="00D028AF" w:rsidRDefault="00D028AF" w:rsidP="00C6568F">
            <w:pPr>
              <w:adjustRightInd w:val="0"/>
              <w:rPr>
                <w:b/>
                <w:i/>
                <w:lang w:val="en-US"/>
              </w:rPr>
            </w:pPr>
          </w:p>
          <w:p w14:paraId="581567E1" w14:textId="77777777" w:rsidR="00C6568F" w:rsidRDefault="00C6568F" w:rsidP="00C6568F">
            <w:pPr>
              <w:adjustRightInd w:val="0"/>
              <w:rPr>
                <w:b/>
                <w:i/>
                <w:lang w:val="en-US"/>
              </w:rPr>
            </w:pPr>
          </w:p>
          <w:p w14:paraId="5AC8F3AD" w14:textId="77777777" w:rsidR="00D028AF" w:rsidRDefault="00D028AF" w:rsidP="00C6568F">
            <w:pPr>
              <w:adjustRightInd w:val="0"/>
              <w:rPr>
                <w:b/>
                <w:i/>
                <w:lang w:val="en-US"/>
              </w:rPr>
            </w:pPr>
          </w:p>
          <w:p w14:paraId="6A391C98" w14:textId="77777777" w:rsidR="00A05DB2" w:rsidRDefault="00A05DB2" w:rsidP="00C6568F">
            <w:pPr>
              <w:adjustRightInd w:val="0"/>
              <w:rPr>
                <w:b/>
                <w:lang w:val="en-US"/>
              </w:rPr>
            </w:pPr>
          </w:p>
          <w:p w14:paraId="2C0AF0E0" w14:textId="30793F5C" w:rsidR="00A05DB2" w:rsidRPr="00691657" w:rsidRDefault="008807F6" w:rsidP="008807F6">
            <w:pPr>
              <w:adjustRightInd w:val="0"/>
              <w:jc w:val="center"/>
              <w:rPr>
                <w:b/>
                <w:sz w:val="28"/>
                <w:szCs w:val="28"/>
                <w:lang w:val="en-US" w:eastAsia="en-GB"/>
              </w:rPr>
            </w:pPr>
            <w:r>
              <w:rPr>
                <w:b/>
                <w:sz w:val="28"/>
                <w:szCs w:val="28"/>
                <w:lang w:val="nl-NL"/>
              </w:rPr>
              <w:t>Nông Thị Tuyến</w:t>
            </w:r>
          </w:p>
        </w:tc>
      </w:tr>
    </w:tbl>
    <w:p w14:paraId="3BE5620F" w14:textId="77777777" w:rsidR="00931C23" w:rsidRDefault="00931C23" w:rsidP="00931C23">
      <w:pPr>
        <w:ind w:right="128"/>
        <w:rPr>
          <w:sz w:val="28"/>
          <w:szCs w:val="28"/>
          <w:lang w:val="en-US" w:eastAsia="en-GB"/>
        </w:rPr>
      </w:pPr>
    </w:p>
    <w:p w14:paraId="5474DB2E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09D5042D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27EE0DE6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384D30BE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762410EE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08A36503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1EDA1724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416C5839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3EAE1B8A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440D5403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282A5873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2976CABD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4C92916D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10C20BA3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1CE06C17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06E95BE8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1E1D23B7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45770A1B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7E0249DA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5008C2D1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0C9C6C84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55A98E0C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1053ECAD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579FB93A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277F100F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6F6E7858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67C2F2C4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37D5629D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36DDACCC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3B101FCD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46147530" w14:textId="77777777" w:rsidR="00DE564E" w:rsidRDefault="00DE564E" w:rsidP="00931C23">
      <w:pPr>
        <w:ind w:right="128"/>
        <w:jc w:val="center"/>
        <w:rPr>
          <w:b/>
          <w:sz w:val="28"/>
        </w:rPr>
      </w:pPr>
    </w:p>
    <w:p w14:paraId="40131ECE" w14:textId="631C37F3" w:rsidR="00DE564E" w:rsidRDefault="00DE564E" w:rsidP="00662B3F">
      <w:pPr>
        <w:ind w:right="128"/>
        <w:rPr>
          <w:b/>
          <w:sz w:val="28"/>
        </w:rPr>
      </w:pPr>
    </w:p>
    <w:p w14:paraId="0271B5D2" w14:textId="1F31C1B5" w:rsidR="0019670C" w:rsidRDefault="0019670C" w:rsidP="00931C23">
      <w:pPr>
        <w:ind w:right="128"/>
        <w:jc w:val="center"/>
        <w:rPr>
          <w:b/>
          <w:sz w:val="28"/>
        </w:rPr>
      </w:pPr>
      <w:r>
        <w:rPr>
          <w:b/>
          <w:sz w:val="28"/>
        </w:rPr>
        <w:t>DANH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SÁCH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CƠ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QUAN,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ĐƠN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KIẾN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GÓP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Ý</w:t>
      </w:r>
    </w:p>
    <w:p w14:paraId="5F58E352" w14:textId="77777777" w:rsidR="0019670C" w:rsidRDefault="0019670C" w:rsidP="0019670C">
      <w:pPr>
        <w:pStyle w:val="BodyText"/>
        <w:spacing w:before="167"/>
        <w:rPr>
          <w:b/>
        </w:rPr>
      </w:pPr>
    </w:p>
    <w:p w14:paraId="2C875D5E" w14:textId="0BFE9DFA" w:rsidR="00BA3722" w:rsidRPr="00662B3F" w:rsidRDefault="00BA3722" w:rsidP="000F7E98">
      <w:pPr>
        <w:pStyle w:val="ListParagraph"/>
        <w:numPr>
          <w:ilvl w:val="0"/>
          <w:numId w:val="21"/>
        </w:numPr>
        <w:tabs>
          <w:tab w:val="left" w:pos="1995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z w:val="28"/>
        </w:rPr>
        <w:t>Vụ</w:t>
      </w:r>
      <w:r w:rsidRPr="00662B3F">
        <w:rPr>
          <w:spacing w:val="-2"/>
          <w:sz w:val="28"/>
        </w:rPr>
        <w:t xml:space="preserve"> </w:t>
      </w:r>
      <w:r w:rsidRPr="00662B3F">
        <w:rPr>
          <w:sz w:val="28"/>
        </w:rPr>
        <w:t>Pháp</w:t>
      </w:r>
      <w:r w:rsidRPr="00662B3F">
        <w:rPr>
          <w:spacing w:val="-1"/>
          <w:sz w:val="28"/>
        </w:rPr>
        <w:t xml:space="preserve"> </w:t>
      </w:r>
      <w:r w:rsidRPr="00662B3F">
        <w:rPr>
          <w:sz w:val="28"/>
        </w:rPr>
        <w:t>chế,</w:t>
      </w:r>
      <w:r w:rsidRPr="00662B3F">
        <w:rPr>
          <w:spacing w:val="-4"/>
          <w:sz w:val="28"/>
        </w:rPr>
        <w:t xml:space="preserve"> </w:t>
      </w:r>
      <w:r w:rsidRPr="00662B3F">
        <w:rPr>
          <w:sz w:val="28"/>
        </w:rPr>
        <w:t>Bộ</w:t>
      </w:r>
      <w:r w:rsidRPr="00662B3F">
        <w:rPr>
          <w:spacing w:val="-1"/>
          <w:sz w:val="28"/>
        </w:rPr>
        <w:t xml:space="preserve"> </w:t>
      </w:r>
      <w:r w:rsidRPr="00662B3F">
        <w:rPr>
          <w:sz w:val="28"/>
        </w:rPr>
        <w:t>Văn</w:t>
      </w:r>
      <w:r w:rsidRPr="00662B3F">
        <w:rPr>
          <w:spacing w:val="-3"/>
          <w:sz w:val="28"/>
        </w:rPr>
        <w:t xml:space="preserve"> </w:t>
      </w:r>
      <w:r w:rsidRPr="00662B3F">
        <w:rPr>
          <w:sz w:val="28"/>
        </w:rPr>
        <w:t>hóa,</w:t>
      </w:r>
      <w:r w:rsidRPr="00662B3F">
        <w:rPr>
          <w:spacing w:val="-4"/>
          <w:sz w:val="28"/>
        </w:rPr>
        <w:t xml:space="preserve"> </w:t>
      </w:r>
      <w:r w:rsidRPr="00662B3F">
        <w:rPr>
          <w:sz w:val="28"/>
        </w:rPr>
        <w:t>Thể</w:t>
      </w:r>
      <w:r w:rsidRPr="00662B3F">
        <w:rPr>
          <w:spacing w:val="-2"/>
          <w:sz w:val="28"/>
        </w:rPr>
        <w:t xml:space="preserve"> </w:t>
      </w:r>
      <w:r w:rsidRPr="00662B3F">
        <w:rPr>
          <w:sz w:val="28"/>
        </w:rPr>
        <w:t>thao</w:t>
      </w:r>
      <w:r w:rsidRPr="00662B3F">
        <w:rPr>
          <w:spacing w:val="-2"/>
          <w:sz w:val="28"/>
        </w:rPr>
        <w:t xml:space="preserve"> </w:t>
      </w:r>
      <w:r w:rsidRPr="00662B3F">
        <w:rPr>
          <w:sz w:val="28"/>
        </w:rPr>
        <w:t>và</w:t>
      </w:r>
      <w:r w:rsidRPr="00662B3F">
        <w:rPr>
          <w:spacing w:val="-2"/>
          <w:sz w:val="28"/>
        </w:rPr>
        <w:t xml:space="preserve"> </w:t>
      </w:r>
      <w:r w:rsidRPr="00662B3F">
        <w:rPr>
          <w:sz w:val="28"/>
        </w:rPr>
        <w:t>Du</w:t>
      </w:r>
      <w:r w:rsidRPr="00662B3F">
        <w:rPr>
          <w:spacing w:val="-1"/>
          <w:sz w:val="28"/>
        </w:rPr>
        <w:t xml:space="preserve"> </w:t>
      </w:r>
      <w:r w:rsidRPr="00662B3F">
        <w:rPr>
          <w:spacing w:val="-2"/>
          <w:sz w:val="28"/>
        </w:rPr>
        <w:t>lịch;</w:t>
      </w:r>
    </w:p>
    <w:p w14:paraId="7015BD2B" w14:textId="063C6806" w:rsidR="0019670C" w:rsidRPr="00662B3F" w:rsidRDefault="00931C23" w:rsidP="000F7E98">
      <w:pPr>
        <w:pStyle w:val="ListParagraph"/>
        <w:numPr>
          <w:ilvl w:val="0"/>
          <w:numId w:val="21"/>
        </w:numPr>
        <w:tabs>
          <w:tab w:val="left" w:pos="1995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z w:val="28"/>
        </w:rPr>
        <w:t>Ủy</w:t>
      </w:r>
      <w:r w:rsidR="0019670C" w:rsidRPr="00662B3F">
        <w:rPr>
          <w:spacing w:val="-6"/>
          <w:sz w:val="28"/>
        </w:rPr>
        <w:t xml:space="preserve"> </w:t>
      </w:r>
      <w:r w:rsidR="0019670C" w:rsidRPr="00662B3F">
        <w:rPr>
          <w:sz w:val="28"/>
        </w:rPr>
        <w:t>ban</w:t>
      </w:r>
      <w:r w:rsidR="0019670C" w:rsidRPr="00662B3F">
        <w:rPr>
          <w:spacing w:val="-1"/>
          <w:sz w:val="28"/>
        </w:rPr>
        <w:t xml:space="preserve"> </w:t>
      </w:r>
      <w:r w:rsidR="0019670C" w:rsidRPr="00662B3F">
        <w:rPr>
          <w:sz w:val="28"/>
        </w:rPr>
        <w:t>Mặt</w:t>
      </w:r>
      <w:r w:rsidR="0019670C" w:rsidRPr="00662B3F">
        <w:rPr>
          <w:spacing w:val="-1"/>
          <w:sz w:val="28"/>
        </w:rPr>
        <w:t xml:space="preserve"> </w:t>
      </w:r>
      <w:r w:rsidR="0019670C" w:rsidRPr="00662B3F">
        <w:rPr>
          <w:sz w:val="28"/>
        </w:rPr>
        <w:t>trận</w:t>
      </w:r>
      <w:r w:rsidR="0019670C" w:rsidRPr="00662B3F">
        <w:rPr>
          <w:spacing w:val="-2"/>
          <w:sz w:val="28"/>
        </w:rPr>
        <w:t xml:space="preserve"> </w:t>
      </w:r>
      <w:r w:rsidR="0019670C" w:rsidRPr="00662B3F">
        <w:rPr>
          <w:sz w:val="28"/>
        </w:rPr>
        <w:t>Tổ</w:t>
      </w:r>
      <w:r w:rsidR="0019670C" w:rsidRPr="00662B3F">
        <w:rPr>
          <w:spacing w:val="-4"/>
          <w:sz w:val="28"/>
        </w:rPr>
        <w:t xml:space="preserve"> </w:t>
      </w:r>
      <w:r w:rsidR="0019670C" w:rsidRPr="00662B3F">
        <w:rPr>
          <w:sz w:val="28"/>
        </w:rPr>
        <w:t>quốc</w:t>
      </w:r>
      <w:r w:rsidR="0019670C" w:rsidRPr="00662B3F">
        <w:rPr>
          <w:spacing w:val="-2"/>
          <w:sz w:val="28"/>
        </w:rPr>
        <w:t xml:space="preserve"> </w:t>
      </w:r>
      <w:r w:rsidR="0019670C" w:rsidRPr="00662B3F">
        <w:rPr>
          <w:sz w:val="28"/>
        </w:rPr>
        <w:t>Việt</w:t>
      </w:r>
      <w:r w:rsidR="0019670C" w:rsidRPr="00662B3F">
        <w:rPr>
          <w:spacing w:val="-1"/>
          <w:sz w:val="28"/>
        </w:rPr>
        <w:t xml:space="preserve"> </w:t>
      </w:r>
      <w:r w:rsidR="0019670C" w:rsidRPr="00662B3F">
        <w:rPr>
          <w:sz w:val="28"/>
        </w:rPr>
        <w:t>Nam</w:t>
      </w:r>
      <w:r w:rsidR="0019670C" w:rsidRPr="00662B3F">
        <w:rPr>
          <w:spacing w:val="-5"/>
          <w:sz w:val="28"/>
        </w:rPr>
        <w:t xml:space="preserve"> </w:t>
      </w:r>
      <w:r w:rsidR="0019670C" w:rsidRPr="00662B3F">
        <w:rPr>
          <w:sz w:val="28"/>
        </w:rPr>
        <w:t>tỉnh</w:t>
      </w:r>
      <w:r w:rsidR="0019670C" w:rsidRPr="00662B3F">
        <w:rPr>
          <w:spacing w:val="-1"/>
          <w:sz w:val="28"/>
        </w:rPr>
        <w:t xml:space="preserve"> </w:t>
      </w:r>
      <w:r w:rsidR="0019670C" w:rsidRPr="00662B3F">
        <w:rPr>
          <w:sz w:val="28"/>
        </w:rPr>
        <w:t>Cao</w:t>
      </w:r>
      <w:r w:rsidR="0019670C" w:rsidRPr="00662B3F">
        <w:rPr>
          <w:spacing w:val="-1"/>
          <w:sz w:val="28"/>
        </w:rPr>
        <w:t xml:space="preserve"> </w:t>
      </w:r>
      <w:r w:rsidR="0019670C" w:rsidRPr="00662B3F">
        <w:rPr>
          <w:spacing w:val="-2"/>
          <w:sz w:val="28"/>
        </w:rPr>
        <w:t>Bằng;</w:t>
      </w:r>
    </w:p>
    <w:p w14:paraId="566F50A5" w14:textId="41C152AD" w:rsidR="000F7E98" w:rsidRPr="00662B3F" w:rsidRDefault="000F7E98" w:rsidP="000F7E98">
      <w:pPr>
        <w:pStyle w:val="ListParagraph"/>
        <w:numPr>
          <w:ilvl w:val="0"/>
          <w:numId w:val="21"/>
        </w:numPr>
        <w:tabs>
          <w:tab w:val="left" w:pos="1995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pacing w:val="-2"/>
          <w:sz w:val="28"/>
          <w:lang w:val="en-US"/>
        </w:rPr>
        <w:t>Ban Tuyên giáo và Dân vận Tỉnh ủy;</w:t>
      </w:r>
    </w:p>
    <w:p w14:paraId="50B85A0C" w14:textId="2138F5E7" w:rsidR="00DE564E" w:rsidRPr="00662B3F" w:rsidRDefault="0019670C" w:rsidP="000F7E98">
      <w:pPr>
        <w:pStyle w:val="ListParagraph"/>
        <w:numPr>
          <w:ilvl w:val="0"/>
          <w:numId w:val="21"/>
        </w:numPr>
        <w:tabs>
          <w:tab w:val="left" w:pos="1918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z w:val="28"/>
        </w:rPr>
        <w:t>Văn</w:t>
      </w:r>
      <w:r w:rsidRPr="00662B3F">
        <w:rPr>
          <w:spacing w:val="-3"/>
          <w:sz w:val="28"/>
        </w:rPr>
        <w:t xml:space="preserve"> </w:t>
      </w:r>
      <w:r w:rsidRPr="00662B3F">
        <w:rPr>
          <w:sz w:val="28"/>
        </w:rPr>
        <w:t>phòng</w:t>
      </w:r>
      <w:r w:rsidRPr="00662B3F">
        <w:rPr>
          <w:spacing w:val="-2"/>
          <w:sz w:val="28"/>
        </w:rPr>
        <w:t xml:space="preserve"> </w:t>
      </w:r>
      <w:r w:rsidRPr="00662B3F">
        <w:rPr>
          <w:sz w:val="28"/>
        </w:rPr>
        <w:t>UBND</w:t>
      </w:r>
      <w:r w:rsidRPr="00662B3F">
        <w:rPr>
          <w:spacing w:val="-4"/>
          <w:sz w:val="28"/>
        </w:rPr>
        <w:t xml:space="preserve"> tỉnh</w:t>
      </w:r>
      <w:r w:rsidR="00367D31" w:rsidRPr="00662B3F">
        <w:rPr>
          <w:spacing w:val="-4"/>
          <w:sz w:val="28"/>
          <w:lang w:val="en-US"/>
        </w:rPr>
        <w:t xml:space="preserve"> </w:t>
      </w:r>
      <w:r w:rsidR="00DE564E" w:rsidRPr="00662B3F">
        <w:rPr>
          <w:spacing w:val="-4"/>
          <w:sz w:val="28"/>
          <w:lang w:val="en-US"/>
        </w:rPr>
        <w:t>(Trung tâm thông tin);</w:t>
      </w:r>
      <w:r w:rsidR="00367D31" w:rsidRPr="00662B3F">
        <w:rPr>
          <w:spacing w:val="-4"/>
          <w:sz w:val="28"/>
          <w:lang w:val="en-US"/>
        </w:rPr>
        <w:t xml:space="preserve"> </w:t>
      </w:r>
    </w:p>
    <w:p w14:paraId="50832A47" w14:textId="5E8934B8" w:rsidR="0019670C" w:rsidRPr="00662B3F" w:rsidRDefault="0019670C" w:rsidP="000F7E98">
      <w:pPr>
        <w:pStyle w:val="ListParagraph"/>
        <w:numPr>
          <w:ilvl w:val="0"/>
          <w:numId w:val="21"/>
        </w:numPr>
        <w:tabs>
          <w:tab w:val="left" w:pos="1918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z w:val="28"/>
        </w:rPr>
        <w:t>Sở</w:t>
      </w:r>
      <w:r w:rsidRPr="00662B3F">
        <w:rPr>
          <w:spacing w:val="-1"/>
          <w:sz w:val="28"/>
        </w:rPr>
        <w:t xml:space="preserve"> </w:t>
      </w:r>
      <w:r w:rsidRPr="00662B3F">
        <w:rPr>
          <w:sz w:val="28"/>
        </w:rPr>
        <w:t xml:space="preserve">Tài </w:t>
      </w:r>
      <w:r w:rsidRPr="00662B3F">
        <w:rPr>
          <w:spacing w:val="-2"/>
          <w:sz w:val="28"/>
        </w:rPr>
        <w:t>chính;</w:t>
      </w:r>
    </w:p>
    <w:p w14:paraId="52F9BA9C" w14:textId="77777777" w:rsidR="0019670C" w:rsidRPr="00662B3F" w:rsidRDefault="0019670C" w:rsidP="000F7E98">
      <w:pPr>
        <w:pStyle w:val="ListParagraph"/>
        <w:numPr>
          <w:ilvl w:val="0"/>
          <w:numId w:val="21"/>
        </w:numPr>
        <w:tabs>
          <w:tab w:val="left" w:pos="1962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z w:val="28"/>
        </w:rPr>
        <w:t>Sở</w:t>
      </w:r>
      <w:r w:rsidRPr="00662B3F">
        <w:rPr>
          <w:spacing w:val="-2"/>
          <w:sz w:val="28"/>
        </w:rPr>
        <w:t xml:space="preserve"> </w:t>
      </w:r>
      <w:r w:rsidRPr="00662B3F">
        <w:rPr>
          <w:sz w:val="28"/>
        </w:rPr>
        <w:t>Xây</w:t>
      </w:r>
      <w:r w:rsidRPr="00662B3F">
        <w:rPr>
          <w:spacing w:val="-4"/>
          <w:sz w:val="28"/>
        </w:rPr>
        <w:t xml:space="preserve"> dựng;</w:t>
      </w:r>
    </w:p>
    <w:p w14:paraId="5178E430" w14:textId="6B66CDC8" w:rsidR="0019670C" w:rsidRPr="00662B3F" w:rsidRDefault="0019670C" w:rsidP="000F7E98">
      <w:pPr>
        <w:pStyle w:val="ListParagraph"/>
        <w:numPr>
          <w:ilvl w:val="0"/>
          <w:numId w:val="21"/>
        </w:numPr>
        <w:tabs>
          <w:tab w:val="left" w:pos="1962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z w:val="28"/>
        </w:rPr>
        <w:t>Sở</w:t>
      </w:r>
      <w:r w:rsidRPr="00662B3F">
        <w:rPr>
          <w:spacing w:val="-3"/>
          <w:sz w:val="28"/>
        </w:rPr>
        <w:t xml:space="preserve"> </w:t>
      </w:r>
      <w:r w:rsidR="003B1E28" w:rsidRPr="00662B3F">
        <w:rPr>
          <w:spacing w:val="-3"/>
          <w:sz w:val="28"/>
          <w:lang w:val="en-US"/>
        </w:rPr>
        <w:t>Nông nghiệp</w:t>
      </w:r>
      <w:r w:rsidRPr="00662B3F">
        <w:rPr>
          <w:spacing w:val="-1"/>
          <w:sz w:val="28"/>
        </w:rPr>
        <w:t xml:space="preserve"> </w:t>
      </w:r>
      <w:r w:rsidRPr="00662B3F">
        <w:rPr>
          <w:sz w:val="28"/>
        </w:rPr>
        <w:t>và</w:t>
      </w:r>
      <w:r w:rsidRPr="00662B3F">
        <w:rPr>
          <w:spacing w:val="-4"/>
          <w:sz w:val="28"/>
        </w:rPr>
        <w:t xml:space="preserve"> </w:t>
      </w:r>
      <w:r w:rsidRPr="00662B3F">
        <w:rPr>
          <w:sz w:val="28"/>
        </w:rPr>
        <w:t>Môi</w:t>
      </w:r>
      <w:r w:rsidRPr="00662B3F">
        <w:rPr>
          <w:spacing w:val="-1"/>
          <w:sz w:val="28"/>
        </w:rPr>
        <w:t xml:space="preserve"> </w:t>
      </w:r>
      <w:r w:rsidRPr="00662B3F">
        <w:rPr>
          <w:spacing w:val="-2"/>
          <w:sz w:val="28"/>
        </w:rPr>
        <w:t>trường;</w:t>
      </w:r>
    </w:p>
    <w:p w14:paraId="61F173A8" w14:textId="1D6419E2" w:rsidR="0075452C" w:rsidRPr="00662B3F" w:rsidRDefault="0075452C" w:rsidP="000F7E98">
      <w:pPr>
        <w:pStyle w:val="ListParagraph"/>
        <w:numPr>
          <w:ilvl w:val="0"/>
          <w:numId w:val="21"/>
        </w:numPr>
        <w:tabs>
          <w:tab w:val="left" w:pos="1962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pacing w:val="-2"/>
          <w:sz w:val="28"/>
          <w:lang w:val="en-US"/>
        </w:rPr>
        <w:t xml:space="preserve">Sở Khoa học và Công nghệ; </w:t>
      </w:r>
    </w:p>
    <w:p w14:paraId="40518C2E" w14:textId="77777777" w:rsidR="0019670C" w:rsidRPr="00662B3F" w:rsidRDefault="0019670C" w:rsidP="000F7E98">
      <w:pPr>
        <w:pStyle w:val="ListParagraph"/>
        <w:numPr>
          <w:ilvl w:val="0"/>
          <w:numId w:val="21"/>
        </w:numPr>
        <w:tabs>
          <w:tab w:val="left" w:pos="1962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z w:val="28"/>
        </w:rPr>
        <w:t>Sở</w:t>
      </w:r>
      <w:r w:rsidRPr="00662B3F">
        <w:rPr>
          <w:spacing w:val="-4"/>
          <w:sz w:val="28"/>
        </w:rPr>
        <w:t xml:space="preserve"> </w:t>
      </w:r>
      <w:r w:rsidRPr="00662B3F">
        <w:rPr>
          <w:sz w:val="28"/>
        </w:rPr>
        <w:t>Nội</w:t>
      </w:r>
      <w:r w:rsidRPr="00662B3F">
        <w:rPr>
          <w:spacing w:val="-1"/>
          <w:sz w:val="28"/>
        </w:rPr>
        <w:t xml:space="preserve"> </w:t>
      </w:r>
      <w:r w:rsidRPr="00662B3F">
        <w:rPr>
          <w:spacing w:val="-5"/>
          <w:sz w:val="28"/>
        </w:rPr>
        <w:t>vụ;</w:t>
      </w:r>
    </w:p>
    <w:p w14:paraId="137B923C" w14:textId="77777777" w:rsidR="0019670C" w:rsidRPr="00662B3F" w:rsidRDefault="0019670C" w:rsidP="000F7E98">
      <w:pPr>
        <w:pStyle w:val="ListParagraph"/>
        <w:numPr>
          <w:ilvl w:val="0"/>
          <w:numId w:val="21"/>
        </w:numPr>
        <w:tabs>
          <w:tab w:val="left" w:pos="2104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z w:val="28"/>
        </w:rPr>
        <w:t>Sở</w:t>
      </w:r>
      <w:r w:rsidRPr="00662B3F">
        <w:rPr>
          <w:spacing w:val="-3"/>
          <w:sz w:val="28"/>
        </w:rPr>
        <w:t xml:space="preserve"> </w:t>
      </w:r>
      <w:r w:rsidRPr="00662B3F">
        <w:rPr>
          <w:sz w:val="28"/>
        </w:rPr>
        <w:t>Tư</w:t>
      </w:r>
      <w:r w:rsidRPr="00662B3F">
        <w:rPr>
          <w:spacing w:val="-2"/>
          <w:sz w:val="28"/>
        </w:rPr>
        <w:t xml:space="preserve"> pháp;</w:t>
      </w:r>
    </w:p>
    <w:p w14:paraId="06A5D341" w14:textId="02B30D58" w:rsidR="0019670C" w:rsidRPr="00662B3F" w:rsidRDefault="0019670C" w:rsidP="000F7E98">
      <w:pPr>
        <w:pStyle w:val="ListParagraph"/>
        <w:numPr>
          <w:ilvl w:val="0"/>
          <w:numId w:val="21"/>
        </w:numPr>
        <w:tabs>
          <w:tab w:val="left" w:pos="2104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z w:val="28"/>
        </w:rPr>
        <w:t>Sở</w:t>
      </w:r>
      <w:r w:rsidRPr="00662B3F">
        <w:rPr>
          <w:spacing w:val="-2"/>
          <w:sz w:val="28"/>
        </w:rPr>
        <w:t xml:space="preserve"> </w:t>
      </w:r>
      <w:r w:rsidRPr="00662B3F">
        <w:rPr>
          <w:sz w:val="28"/>
        </w:rPr>
        <w:t>Giáo</w:t>
      </w:r>
      <w:r w:rsidRPr="00662B3F">
        <w:rPr>
          <w:spacing w:val="-4"/>
          <w:sz w:val="28"/>
        </w:rPr>
        <w:t xml:space="preserve"> </w:t>
      </w:r>
      <w:r w:rsidRPr="00662B3F">
        <w:rPr>
          <w:sz w:val="28"/>
        </w:rPr>
        <w:t>dục</w:t>
      </w:r>
      <w:r w:rsidRPr="00662B3F">
        <w:rPr>
          <w:spacing w:val="-2"/>
          <w:sz w:val="28"/>
        </w:rPr>
        <w:t xml:space="preserve"> </w:t>
      </w:r>
      <w:r w:rsidRPr="00662B3F">
        <w:rPr>
          <w:sz w:val="28"/>
        </w:rPr>
        <w:t>và</w:t>
      </w:r>
      <w:r w:rsidRPr="00662B3F">
        <w:rPr>
          <w:spacing w:val="-2"/>
          <w:sz w:val="28"/>
        </w:rPr>
        <w:t xml:space="preserve"> </w:t>
      </w:r>
      <w:r w:rsidRPr="00662B3F">
        <w:rPr>
          <w:sz w:val="28"/>
        </w:rPr>
        <w:t>Đào</w:t>
      </w:r>
      <w:r w:rsidRPr="00662B3F">
        <w:rPr>
          <w:spacing w:val="-1"/>
          <w:sz w:val="28"/>
        </w:rPr>
        <w:t xml:space="preserve"> </w:t>
      </w:r>
      <w:r w:rsidRPr="00662B3F">
        <w:rPr>
          <w:spacing w:val="-4"/>
          <w:sz w:val="28"/>
        </w:rPr>
        <w:t>tạo;</w:t>
      </w:r>
    </w:p>
    <w:p w14:paraId="2A13AAFB" w14:textId="4BE92BE2" w:rsidR="00F41C64" w:rsidRPr="00662B3F" w:rsidRDefault="00F41C64" w:rsidP="000F7E98">
      <w:pPr>
        <w:pStyle w:val="ListParagraph"/>
        <w:numPr>
          <w:ilvl w:val="0"/>
          <w:numId w:val="21"/>
        </w:numPr>
        <w:tabs>
          <w:tab w:val="left" w:pos="2104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pacing w:val="-4"/>
          <w:sz w:val="28"/>
          <w:lang w:val="en-US"/>
        </w:rPr>
        <w:t xml:space="preserve">Sở Dân tộc và </w:t>
      </w:r>
      <w:r w:rsidR="009509B2" w:rsidRPr="00662B3F">
        <w:rPr>
          <w:spacing w:val="-4"/>
          <w:sz w:val="28"/>
          <w:lang w:val="en-US"/>
        </w:rPr>
        <w:t>T</w:t>
      </w:r>
      <w:r w:rsidRPr="00662B3F">
        <w:rPr>
          <w:spacing w:val="-4"/>
          <w:sz w:val="28"/>
          <w:lang w:val="en-US"/>
        </w:rPr>
        <w:t>ôn giáo</w:t>
      </w:r>
    </w:p>
    <w:p w14:paraId="33CED4DB" w14:textId="77777777" w:rsidR="0019670C" w:rsidRPr="00662B3F" w:rsidRDefault="0019670C" w:rsidP="000F7E98">
      <w:pPr>
        <w:pStyle w:val="ListParagraph"/>
        <w:numPr>
          <w:ilvl w:val="0"/>
          <w:numId w:val="21"/>
        </w:numPr>
        <w:tabs>
          <w:tab w:val="left" w:pos="2104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z w:val="28"/>
        </w:rPr>
        <w:t>Công</w:t>
      </w:r>
      <w:r w:rsidRPr="00662B3F">
        <w:rPr>
          <w:spacing w:val="-5"/>
          <w:sz w:val="28"/>
        </w:rPr>
        <w:t xml:space="preserve"> </w:t>
      </w:r>
      <w:r w:rsidRPr="00662B3F">
        <w:rPr>
          <w:sz w:val="28"/>
        </w:rPr>
        <w:t>an</w:t>
      </w:r>
      <w:r w:rsidRPr="00662B3F">
        <w:rPr>
          <w:spacing w:val="-3"/>
          <w:sz w:val="28"/>
        </w:rPr>
        <w:t xml:space="preserve"> </w:t>
      </w:r>
      <w:r w:rsidRPr="00662B3F">
        <w:rPr>
          <w:spacing w:val="-2"/>
          <w:sz w:val="28"/>
        </w:rPr>
        <w:t>tỉnh;</w:t>
      </w:r>
    </w:p>
    <w:p w14:paraId="20C892ED" w14:textId="36FA5D37" w:rsidR="0019670C" w:rsidRPr="00662B3F" w:rsidRDefault="0019670C" w:rsidP="000F7E98">
      <w:pPr>
        <w:pStyle w:val="ListParagraph"/>
        <w:numPr>
          <w:ilvl w:val="0"/>
          <w:numId w:val="21"/>
        </w:numPr>
        <w:tabs>
          <w:tab w:val="left" w:pos="2104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pacing w:val="-2"/>
          <w:sz w:val="28"/>
          <w:lang w:val="en-US"/>
        </w:rPr>
        <w:t>Bộ chỉ huy Quân sự tỉnh</w:t>
      </w:r>
      <w:r w:rsidR="008152AD" w:rsidRPr="00662B3F">
        <w:rPr>
          <w:spacing w:val="-2"/>
          <w:sz w:val="28"/>
          <w:lang w:val="en-US"/>
        </w:rPr>
        <w:t>;</w:t>
      </w:r>
    </w:p>
    <w:p w14:paraId="3DD6CC4A" w14:textId="629DC045" w:rsidR="000F7E98" w:rsidRPr="00662B3F" w:rsidRDefault="000F7E98" w:rsidP="000F7E98">
      <w:pPr>
        <w:pStyle w:val="ListParagraph"/>
        <w:numPr>
          <w:ilvl w:val="0"/>
          <w:numId w:val="21"/>
        </w:numPr>
        <w:tabs>
          <w:tab w:val="left" w:pos="2104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pacing w:val="-2"/>
          <w:sz w:val="28"/>
          <w:lang w:val="en-US"/>
        </w:rPr>
        <w:t>Thanh tra tỉnh;</w:t>
      </w:r>
    </w:p>
    <w:p w14:paraId="49B95EDF" w14:textId="0E76813C" w:rsidR="0019670C" w:rsidRPr="00662B3F" w:rsidRDefault="0019670C" w:rsidP="000F7E98">
      <w:pPr>
        <w:pStyle w:val="ListParagraph"/>
        <w:numPr>
          <w:ilvl w:val="0"/>
          <w:numId w:val="21"/>
        </w:numPr>
        <w:tabs>
          <w:tab w:val="left" w:pos="2104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z w:val="28"/>
        </w:rPr>
        <w:t>Báo</w:t>
      </w:r>
      <w:r w:rsidRPr="00662B3F">
        <w:rPr>
          <w:spacing w:val="-5"/>
          <w:sz w:val="28"/>
        </w:rPr>
        <w:t xml:space="preserve"> </w:t>
      </w:r>
      <w:r w:rsidR="00A51D46" w:rsidRPr="00662B3F">
        <w:rPr>
          <w:sz w:val="28"/>
        </w:rPr>
        <w:t>và Phát thanh truyền hình Cao Bằng</w:t>
      </w:r>
      <w:r w:rsidRPr="00662B3F">
        <w:rPr>
          <w:spacing w:val="-4"/>
          <w:sz w:val="28"/>
        </w:rPr>
        <w:t>;</w:t>
      </w:r>
    </w:p>
    <w:p w14:paraId="36EB4B8B" w14:textId="52639D86" w:rsidR="0019670C" w:rsidRPr="00662B3F" w:rsidRDefault="00931C23" w:rsidP="000F7E98">
      <w:pPr>
        <w:pStyle w:val="ListParagraph"/>
        <w:numPr>
          <w:ilvl w:val="0"/>
          <w:numId w:val="21"/>
        </w:numPr>
        <w:tabs>
          <w:tab w:val="left" w:pos="2104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z w:val="28"/>
        </w:rPr>
        <w:t>Ủy</w:t>
      </w:r>
      <w:r w:rsidR="0019670C" w:rsidRPr="00662B3F">
        <w:rPr>
          <w:spacing w:val="-7"/>
          <w:sz w:val="28"/>
        </w:rPr>
        <w:t xml:space="preserve"> </w:t>
      </w:r>
      <w:r w:rsidR="0019670C" w:rsidRPr="00662B3F">
        <w:rPr>
          <w:sz w:val="28"/>
        </w:rPr>
        <w:t>ban</w:t>
      </w:r>
      <w:r w:rsidR="0019670C" w:rsidRPr="00662B3F">
        <w:rPr>
          <w:spacing w:val="-2"/>
          <w:sz w:val="28"/>
        </w:rPr>
        <w:t xml:space="preserve"> </w:t>
      </w:r>
      <w:r w:rsidR="0019670C" w:rsidRPr="00662B3F">
        <w:rPr>
          <w:sz w:val="28"/>
        </w:rPr>
        <w:t>nhân</w:t>
      </w:r>
      <w:r w:rsidR="0019670C" w:rsidRPr="00662B3F">
        <w:rPr>
          <w:spacing w:val="-1"/>
          <w:sz w:val="28"/>
        </w:rPr>
        <w:t xml:space="preserve"> </w:t>
      </w:r>
      <w:r w:rsidR="0019670C" w:rsidRPr="00662B3F">
        <w:rPr>
          <w:sz w:val="28"/>
        </w:rPr>
        <w:t>dân</w:t>
      </w:r>
      <w:r w:rsidR="0019670C" w:rsidRPr="00662B3F">
        <w:rPr>
          <w:spacing w:val="-6"/>
          <w:sz w:val="28"/>
        </w:rPr>
        <w:t xml:space="preserve"> </w:t>
      </w:r>
      <w:r w:rsidR="0019670C" w:rsidRPr="00662B3F">
        <w:rPr>
          <w:sz w:val="28"/>
        </w:rPr>
        <w:t>các</w:t>
      </w:r>
      <w:r w:rsidR="0019670C" w:rsidRPr="00662B3F">
        <w:rPr>
          <w:spacing w:val="-2"/>
          <w:sz w:val="28"/>
        </w:rPr>
        <w:t xml:space="preserve"> </w:t>
      </w:r>
      <w:r w:rsidR="00F41C64" w:rsidRPr="00662B3F">
        <w:rPr>
          <w:spacing w:val="-2"/>
          <w:sz w:val="28"/>
          <w:lang w:val="en-US"/>
        </w:rPr>
        <w:t>xã, phường</w:t>
      </w:r>
      <w:r w:rsidR="0019670C" w:rsidRPr="00662B3F">
        <w:rPr>
          <w:spacing w:val="-4"/>
          <w:sz w:val="28"/>
        </w:rPr>
        <w:t>;</w:t>
      </w:r>
    </w:p>
    <w:p w14:paraId="7BBDDAC0" w14:textId="77777777" w:rsidR="0019670C" w:rsidRPr="00662B3F" w:rsidRDefault="0019670C" w:rsidP="000F7E98">
      <w:pPr>
        <w:pStyle w:val="ListParagraph"/>
        <w:numPr>
          <w:ilvl w:val="0"/>
          <w:numId w:val="21"/>
        </w:numPr>
        <w:tabs>
          <w:tab w:val="left" w:pos="2102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z w:val="28"/>
        </w:rPr>
        <w:t>BQL</w:t>
      </w:r>
      <w:r w:rsidRPr="00662B3F">
        <w:rPr>
          <w:spacing w:val="-3"/>
          <w:sz w:val="28"/>
        </w:rPr>
        <w:t xml:space="preserve"> </w:t>
      </w:r>
      <w:r w:rsidRPr="00662B3F">
        <w:rPr>
          <w:sz w:val="28"/>
        </w:rPr>
        <w:t>các</w:t>
      </w:r>
      <w:r w:rsidRPr="00662B3F">
        <w:rPr>
          <w:spacing w:val="-2"/>
          <w:sz w:val="28"/>
        </w:rPr>
        <w:t xml:space="preserve"> </w:t>
      </w:r>
      <w:r w:rsidRPr="00662B3F">
        <w:rPr>
          <w:sz w:val="28"/>
        </w:rPr>
        <w:t>Di</w:t>
      </w:r>
      <w:r w:rsidRPr="00662B3F">
        <w:rPr>
          <w:spacing w:val="-4"/>
          <w:sz w:val="28"/>
        </w:rPr>
        <w:t xml:space="preserve"> </w:t>
      </w:r>
      <w:r w:rsidRPr="00662B3F">
        <w:rPr>
          <w:sz w:val="28"/>
        </w:rPr>
        <w:t>tích</w:t>
      </w:r>
      <w:r w:rsidRPr="00662B3F">
        <w:rPr>
          <w:spacing w:val="-5"/>
          <w:sz w:val="28"/>
        </w:rPr>
        <w:t xml:space="preserve"> </w:t>
      </w:r>
      <w:r w:rsidRPr="00662B3F">
        <w:rPr>
          <w:sz w:val="28"/>
        </w:rPr>
        <w:t>Quốc</w:t>
      </w:r>
      <w:r w:rsidRPr="00662B3F">
        <w:rPr>
          <w:spacing w:val="-5"/>
          <w:sz w:val="28"/>
        </w:rPr>
        <w:t xml:space="preserve"> </w:t>
      </w:r>
      <w:r w:rsidRPr="00662B3F">
        <w:rPr>
          <w:sz w:val="28"/>
        </w:rPr>
        <w:t>gia</w:t>
      </w:r>
      <w:r w:rsidRPr="00662B3F">
        <w:rPr>
          <w:spacing w:val="-2"/>
          <w:sz w:val="28"/>
        </w:rPr>
        <w:t xml:space="preserve"> </w:t>
      </w:r>
      <w:r w:rsidRPr="00662B3F">
        <w:rPr>
          <w:sz w:val="28"/>
        </w:rPr>
        <w:t>đặc</w:t>
      </w:r>
      <w:r w:rsidRPr="00662B3F">
        <w:rPr>
          <w:spacing w:val="-5"/>
          <w:sz w:val="28"/>
        </w:rPr>
        <w:t xml:space="preserve"> </w:t>
      </w:r>
      <w:r w:rsidRPr="00662B3F">
        <w:rPr>
          <w:sz w:val="28"/>
        </w:rPr>
        <w:t>biệt</w:t>
      </w:r>
      <w:r w:rsidRPr="00662B3F">
        <w:rPr>
          <w:spacing w:val="-3"/>
          <w:sz w:val="28"/>
        </w:rPr>
        <w:t xml:space="preserve"> </w:t>
      </w:r>
      <w:r w:rsidRPr="00662B3F">
        <w:rPr>
          <w:spacing w:val="-4"/>
          <w:sz w:val="28"/>
        </w:rPr>
        <w:t>tỉnh;</w:t>
      </w:r>
    </w:p>
    <w:p w14:paraId="3D7DEDFD" w14:textId="456964C4" w:rsidR="0019670C" w:rsidRPr="00662B3F" w:rsidRDefault="0019670C" w:rsidP="000F7E98">
      <w:pPr>
        <w:pStyle w:val="ListParagraph"/>
        <w:numPr>
          <w:ilvl w:val="0"/>
          <w:numId w:val="21"/>
        </w:numPr>
        <w:tabs>
          <w:tab w:val="left" w:pos="2082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z w:val="28"/>
        </w:rPr>
        <w:t>BQL</w:t>
      </w:r>
      <w:r w:rsidRPr="00662B3F">
        <w:rPr>
          <w:spacing w:val="-4"/>
          <w:sz w:val="28"/>
        </w:rPr>
        <w:t xml:space="preserve"> </w:t>
      </w:r>
      <w:r w:rsidRPr="00662B3F">
        <w:rPr>
          <w:sz w:val="28"/>
        </w:rPr>
        <w:t>Công</w:t>
      </w:r>
      <w:r w:rsidRPr="00662B3F">
        <w:rPr>
          <w:spacing w:val="-5"/>
          <w:sz w:val="28"/>
        </w:rPr>
        <w:t xml:space="preserve"> </w:t>
      </w:r>
      <w:r w:rsidRPr="00662B3F">
        <w:rPr>
          <w:sz w:val="28"/>
        </w:rPr>
        <w:t>viên</w:t>
      </w:r>
      <w:r w:rsidRPr="00662B3F">
        <w:rPr>
          <w:spacing w:val="-4"/>
          <w:sz w:val="28"/>
        </w:rPr>
        <w:t xml:space="preserve"> </w:t>
      </w:r>
      <w:r w:rsidRPr="00662B3F">
        <w:rPr>
          <w:sz w:val="28"/>
        </w:rPr>
        <w:t>địa</w:t>
      </w:r>
      <w:r w:rsidRPr="00662B3F">
        <w:rPr>
          <w:spacing w:val="-2"/>
          <w:sz w:val="28"/>
        </w:rPr>
        <w:t xml:space="preserve"> </w:t>
      </w:r>
      <w:r w:rsidRPr="00662B3F">
        <w:rPr>
          <w:sz w:val="28"/>
        </w:rPr>
        <w:t>chất</w:t>
      </w:r>
      <w:r w:rsidRPr="00662B3F">
        <w:rPr>
          <w:spacing w:val="2"/>
          <w:sz w:val="28"/>
        </w:rPr>
        <w:t xml:space="preserve"> </w:t>
      </w:r>
      <w:r w:rsidRPr="00662B3F">
        <w:rPr>
          <w:sz w:val="28"/>
        </w:rPr>
        <w:t>Non</w:t>
      </w:r>
      <w:r w:rsidRPr="00662B3F">
        <w:rPr>
          <w:spacing w:val="-5"/>
          <w:sz w:val="28"/>
        </w:rPr>
        <w:t xml:space="preserve"> </w:t>
      </w:r>
      <w:r w:rsidRPr="00662B3F">
        <w:rPr>
          <w:sz w:val="28"/>
        </w:rPr>
        <w:t>nước</w:t>
      </w:r>
      <w:r w:rsidRPr="00662B3F">
        <w:rPr>
          <w:spacing w:val="-2"/>
          <w:sz w:val="28"/>
        </w:rPr>
        <w:t xml:space="preserve"> </w:t>
      </w:r>
      <w:r w:rsidRPr="00662B3F">
        <w:rPr>
          <w:sz w:val="28"/>
        </w:rPr>
        <w:t>Cao</w:t>
      </w:r>
      <w:r w:rsidRPr="00662B3F">
        <w:rPr>
          <w:spacing w:val="-2"/>
          <w:sz w:val="28"/>
        </w:rPr>
        <w:t xml:space="preserve"> </w:t>
      </w:r>
      <w:r w:rsidRPr="00662B3F">
        <w:rPr>
          <w:spacing w:val="-4"/>
          <w:sz w:val="28"/>
        </w:rPr>
        <w:t>Bằng;</w:t>
      </w:r>
    </w:p>
    <w:p w14:paraId="774B8251" w14:textId="77B87AFC" w:rsidR="000641DA" w:rsidRDefault="000641DA" w:rsidP="000F7E98">
      <w:pPr>
        <w:pStyle w:val="ListParagraph"/>
        <w:numPr>
          <w:ilvl w:val="0"/>
          <w:numId w:val="21"/>
        </w:numPr>
        <w:tabs>
          <w:tab w:val="left" w:pos="2082"/>
        </w:tabs>
        <w:spacing w:before="120" w:after="120"/>
        <w:ind w:left="0" w:firstLine="720"/>
        <w:jc w:val="both"/>
        <w:rPr>
          <w:sz w:val="28"/>
        </w:rPr>
      </w:pPr>
      <w:r w:rsidRPr="00662B3F">
        <w:rPr>
          <w:spacing w:val="-4"/>
          <w:sz w:val="28"/>
          <w:lang w:val="en-US"/>
        </w:rPr>
        <w:t>BQL khu du lịch Thác Bản Giốc</w:t>
      </w:r>
      <w:r>
        <w:rPr>
          <w:spacing w:val="-4"/>
          <w:sz w:val="28"/>
          <w:lang w:val="en-US"/>
        </w:rPr>
        <w:t>.</w:t>
      </w:r>
    </w:p>
    <w:sectPr w:rsidR="000641DA" w:rsidSect="00C6568F">
      <w:headerReference w:type="default" r:id="rId8"/>
      <w:type w:val="continuous"/>
      <w:pgSz w:w="11907" w:h="16840" w:code="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95AF" w14:textId="77777777" w:rsidR="00AA2CB2" w:rsidRDefault="00AA2CB2" w:rsidP="00EF1981">
      <w:r>
        <w:separator/>
      </w:r>
    </w:p>
  </w:endnote>
  <w:endnote w:type="continuationSeparator" w:id="0">
    <w:p w14:paraId="5764633F" w14:textId="77777777" w:rsidR="00AA2CB2" w:rsidRDefault="00AA2CB2" w:rsidP="00EF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F1AFE" w14:textId="77777777" w:rsidR="00AA2CB2" w:rsidRDefault="00AA2CB2" w:rsidP="00EF1981">
      <w:r>
        <w:separator/>
      </w:r>
    </w:p>
  </w:footnote>
  <w:footnote w:type="continuationSeparator" w:id="0">
    <w:p w14:paraId="6B03BFC2" w14:textId="77777777" w:rsidR="00AA2CB2" w:rsidRDefault="00AA2CB2" w:rsidP="00EF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4400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734C07" w14:textId="7226A925" w:rsidR="00EF1981" w:rsidRDefault="00EF198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7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389FAE" w14:textId="77777777" w:rsidR="00EF1981" w:rsidRDefault="00EF1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5B66"/>
    <w:multiLevelType w:val="hybridMultilevel"/>
    <w:tmpl w:val="59161D62"/>
    <w:lvl w:ilvl="0" w:tplc="6980B84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04CF"/>
    <w:multiLevelType w:val="hybridMultilevel"/>
    <w:tmpl w:val="A8FC484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3F40"/>
    <w:multiLevelType w:val="hybridMultilevel"/>
    <w:tmpl w:val="1F0446BA"/>
    <w:lvl w:ilvl="0" w:tplc="A15000C0">
      <w:start w:val="1"/>
      <w:numFmt w:val="decimal"/>
      <w:suff w:val="space"/>
      <w:lvlText w:val="%1."/>
      <w:lvlJc w:val="left"/>
      <w:pPr>
        <w:ind w:left="617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4A8BE2E">
      <w:numFmt w:val="bullet"/>
      <w:lvlText w:val="•"/>
      <w:lvlJc w:val="left"/>
      <w:pPr>
        <w:ind w:left="2768" w:hanging="361"/>
      </w:pPr>
      <w:rPr>
        <w:rFonts w:hint="default"/>
        <w:lang w:val="vi" w:eastAsia="en-US" w:bidi="ar-SA"/>
      </w:rPr>
    </w:lvl>
    <w:lvl w:ilvl="2" w:tplc="A2B8FA12">
      <w:numFmt w:val="bullet"/>
      <w:lvlText w:val="•"/>
      <w:lvlJc w:val="left"/>
      <w:pPr>
        <w:ind w:left="3537" w:hanging="361"/>
      </w:pPr>
      <w:rPr>
        <w:rFonts w:hint="default"/>
        <w:lang w:val="vi" w:eastAsia="en-US" w:bidi="ar-SA"/>
      </w:rPr>
    </w:lvl>
    <w:lvl w:ilvl="3" w:tplc="1E96A526">
      <w:numFmt w:val="bullet"/>
      <w:lvlText w:val="•"/>
      <w:lvlJc w:val="left"/>
      <w:pPr>
        <w:ind w:left="4305" w:hanging="361"/>
      </w:pPr>
      <w:rPr>
        <w:rFonts w:hint="default"/>
        <w:lang w:val="vi" w:eastAsia="en-US" w:bidi="ar-SA"/>
      </w:rPr>
    </w:lvl>
    <w:lvl w:ilvl="4" w:tplc="1C3C785E">
      <w:numFmt w:val="bullet"/>
      <w:lvlText w:val="•"/>
      <w:lvlJc w:val="left"/>
      <w:pPr>
        <w:ind w:left="5074" w:hanging="361"/>
      </w:pPr>
      <w:rPr>
        <w:rFonts w:hint="default"/>
        <w:lang w:val="vi" w:eastAsia="en-US" w:bidi="ar-SA"/>
      </w:rPr>
    </w:lvl>
    <w:lvl w:ilvl="5" w:tplc="225EEB24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6" w:tplc="84368924">
      <w:numFmt w:val="bullet"/>
      <w:lvlText w:val="•"/>
      <w:lvlJc w:val="left"/>
      <w:pPr>
        <w:ind w:left="6611" w:hanging="361"/>
      </w:pPr>
      <w:rPr>
        <w:rFonts w:hint="default"/>
        <w:lang w:val="vi" w:eastAsia="en-US" w:bidi="ar-SA"/>
      </w:rPr>
    </w:lvl>
    <w:lvl w:ilvl="7" w:tplc="AC9420B2">
      <w:numFmt w:val="bullet"/>
      <w:lvlText w:val="•"/>
      <w:lvlJc w:val="left"/>
      <w:pPr>
        <w:ind w:left="7380" w:hanging="361"/>
      </w:pPr>
      <w:rPr>
        <w:rFonts w:hint="default"/>
        <w:lang w:val="vi" w:eastAsia="en-US" w:bidi="ar-SA"/>
      </w:rPr>
    </w:lvl>
    <w:lvl w:ilvl="8" w:tplc="97926BC8">
      <w:numFmt w:val="bullet"/>
      <w:lvlText w:val="•"/>
      <w:lvlJc w:val="left"/>
      <w:pPr>
        <w:ind w:left="8149" w:hanging="361"/>
      </w:pPr>
      <w:rPr>
        <w:rFonts w:hint="default"/>
        <w:lang w:val="vi" w:eastAsia="en-US" w:bidi="ar-SA"/>
      </w:rPr>
    </w:lvl>
  </w:abstractNum>
  <w:abstractNum w:abstractNumId="3" w15:restartNumberingAfterBreak="0">
    <w:nsid w:val="1B722107"/>
    <w:multiLevelType w:val="hybridMultilevel"/>
    <w:tmpl w:val="A1C22E92"/>
    <w:lvl w:ilvl="0" w:tplc="07FCC8C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4384B14">
      <w:numFmt w:val="bullet"/>
      <w:lvlText w:val="•"/>
      <w:lvlJc w:val="left"/>
      <w:pPr>
        <w:ind w:left="1226" w:hanging="164"/>
      </w:pPr>
      <w:rPr>
        <w:rFonts w:hint="default"/>
        <w:lang w:val="vi" w:eastAsia="en-US" w:bidi="ar-SA"/>
      </w:rPr>
    </w:lvl>
    <w:lvl w:ilvl="2" w:tplc="D2082270">
      <w:numFmt w:val="bullet"/>
      <w:lvlText w:val="•"/>
      <w:lvlJc w:val="left"/>
      <w:pPr>
        <w:ind w:left="2153" w:hanging="164"/>
      </w:pPr>
      <w:rPr>
        <w:rFonts w:hint="default"/>
        <w:lang w:val="vi" w:eastAsia="en-US" w:bidi="ar-SA"/>
      </w:rPr>
    </w:lvl>
    <w:lvl w:ilvl="3" w:tplc="80EEC740">
      <w:numFmt w:val="bullet"/>
      <w:lvlText w:val="•"/>
      <w:lvlJc w:val="left"/>
      <w:pPr>
        <w:ind w:left="3079" w:hanging="164"/>
      </w:pPr>
      <w:rPr>
        <w:rFonts w:hint="default"/>
        <w:lang w:val="vi" w:eastAsia="en-US" w:bidi="ar-SA"/>
      </w:rPr>
    </w:lvl>
    <w:lvl w:ilvl="4" w:tplc="794E3772">
      <w:numFmt w:val="bullet"/>
      <w:lvlText w:val="•"/>
      <w:lvlJc w:val="left"/>
      <w:pPr>
        <w:ind w:left="4006" w:hanging="164"/>
      </w:pPr>
      <w:rPr>
        <w:rFonts w:hint="default"/>
        <w:lang w:val="vi" w:eastAsia="en-US" w:bidi="ar-SA"/>
      </w:rPr>
    </w:lvl>
    <w:lvl w:ilvl="5" w:tplc="8520AB86">
      <w:numFmt w:val="bullet"/>
      <w:lvlText w:val="•"/>
      <w:lvlJc w:val="left"/>
      <w:pPr>
        <w:ind w:left="4933" w:hanging="164"/>
      </w:pPr>
      <w:rPr>
        <w:rFonts w:hint="default"/>
        <w:lang w:val="vi" w:eastAsia="en-US" w:bidi="ar-SA"/>
      </w:rPr>
    </w:lvl>
    <w:lvl w:ilvl="6" w:tplc="BF3A85D8">
      <w:numFmt w:val="bullet"/>
      <w:lvlText w:val="•"/>
      <w:lvlJc w:val="left"/>
      <w:pPr>
        <w:ind w:left="5859" w:hanging="164"/>
      </w:pPr>
      <w:rPr>
        <w:rFonts w:hint="default"/>
        <w:lang w:val="vi" w:eastAsia="en-US" w:bidi="ar-SA"/>
      </w:rPr>
    </w:lvl>
    <w:lvl w:ilvl="7" w:tplc="53A2C922">
      <w:numFmt w:val="bullet"/>
      <w:lvlText w:val="•"/>
      <w:lvlJc w:val="left"/>
      <w:pPr>
        <w:ind w:left="6786" w:hanging="164"/>
      </w:pPr>
      <w:rPr>
        <w:rFonts w:hint="default"/>
        <w:lang w:val="vi" w:eastAsia="en-US" w:bidi="ar-SA"/>
      </w:rPr>
    </w:lvl>
    <w:lvl w:ilvl="8" w:tplc="A642B3E6">
      <w:numFmt w:val="bullet"/>
      <w:lvlText w:val="•"/>
      <w:lvlJc w:val="left"/>
      <w:pPr>
        <w:ind w:left="7713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1EB301CF"/>
    <w:multiLevelType w:val="hybridMultilevel"/>
    <w:tmpl w:val="C7DCD070"/>
    <w:lvl w:ilvl="0" w:tplc="C9D8141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A60761"/>
    <w:multiLevelType w:val="hybridMultilevel"/>
    <w:tmpl w:val="18942E0C"/>
    <w:lvl w:ilvl="0" w:tplc="21925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51D32"/>
    <w:multiLevelType w:val="hybridMultilevel"/>
    <w:tmpl w:val="7750A4E6"/>
    <w:lvl w:ilvl="0" w:tplc="82CAF4BA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5220C18">
      <w:numFmt w:val="bullet"/>
      <w:lvlText w:val="•"/>
      <w:lvlJc w:val="left"/>
      <w:pPr>
        <w:ind w:left="585" w:hanging="128"/>
      </w:pPr>
      <w:rPr>
        <w:rFonts w:hint="default"/>
        <w:lang w:val="vi" w:eastAsia="en-US" w:bidi="ar-SA"/>
      </w:rPr>
    </w:lvl>
    <w:lvl w:ilvl="2" w:tplc="33C0A28A">
      <w:numFmt w:val="bullet"/>
      <w:lvlText w:val="•"/>
      <w:lvlJc w:val="left"/>
      <w:pPr>
        <w:ind w:left="990" w:hanging="128"/>
      </w:pPr>
      <w:rPr>
        <w:rFonts w:hint="default"/>
        <w:lang w:val="vi" w:eastAsia="en-US" w:bidi="ar-SA"/>
      </w:rPr>
    </w:lvl>
    <w:lvl w:ilvl="3" w:tplc="1B3E59DE">
      <w:numFmt w:val="bullet"/>
      <w:lvlText w:val="•"/>
      <w:lvlJc w:val="left"/>
      <w:pPr>
        <w:ind w:left="1395" w:hanging="128"/>
      </w:pPr>
      <w:rPr>
        <w:rFonts w:hint="default"/>
        <w:lang w:val="vi" w:eastAsia="en-US" w:bidi="ar-SA"/>
      </w:rPr>
    </w:lvl>
    <w:lvl w:ilvl="4" w:tplc="3230C0FC">
      <w:numFmt w:val="bullet"/>
      <w:lvlText w:val="•"/>
      <w:lvlJc w:val="left"/>
      <w:pPr>
        <w:ind w:left="1801" w:hanging="128"/>
      </w:pPr>
      <w:rPr>
        <w:rFonts w:hint="default"/>
        <w:lang w:val="vi" w:eastAsia="en-US" w:bidi="ar-SA"/>
      </w:rPr>
    </w:lvl>
    <w:lvl w:ilvl="5" w:tplc="36A82DB8">
      <w:numFmt w:val="bullet"/>
      <w:lvlText w:val="•"/>
      <w:lvlJc w:val="left"/>
      <w:pPr>
        <w:ind w:left="2206" w:hanging="128"/>
      </w:pPr>
      <w:rPr>
        <w:rFonts w:hint="default"/>
        <w:lang w:val="vi" w:eastAsia="en-US" w:bidi="ar-SA"/>
      </w:rPr>
    </w:lvl>
    <w:lvl w:ilvl="6" w:tplc="3B8E0248">
      <w:numFmt w:val="bullet"/>
      <w:lvlText w:val="•"/>
      <w:lvlJc w:val="left"/>
      <w:pPr>
        <w:ind w:left="2611" w:hanging="128"/>
      </w:pPr>
      <w:rPr>
        <w:rFonts w:hint="default"/>
        <w:lang w:val="vi" w:eastAsia="en-US" w:bidi="ar-SA"/>
      </w:rPr>
    </w:lvl>
    <w:lvl w:ilvl="7" w:tplc="DBF611FA">
      <w:numFmt w:val="bullet"/>
      <w:lvlText w:val="•"/>
      <w:lvlJc w:val="left"/>
      <w:pPr>
        <w:ind w:left="3017" w:hanging="128"/>
      </w:pPr>
      <w:rPr>
        <w:rFonts w:hint="default"/>
        <w:lang w:val="vi" w:eastAsia="en-US" w:bidi="ar-SA"/>
      </w:rPr>
    </w:lvl>
    <w:lvl w:ilvl="8" w:tplc="295E6A02">
      <w:numFmt w:val="bullet"/>
      <w:lvlText w:val="•"/>
      <w:lvlJc w:val="left"/>
      <w:pPr>
        <w:ind w:left="3422" w:hanging="128"/>
      </w:pPr>
      <w:rPr>
        <w:rFonts w:hint="default"/>
        <w:lang w:val="vi" w:eastAsia="en-US" w:bidi="ar-SA"/>
      </w:rPr>
    </w:lvl>
  </w:abstractNum>
  <w:abstractNum w:abstractNumId="7" w15:restartNumberingAfterBreak="0">
    <w:nsid w:val="34531169"/>
    <w:multiLevelType w:val="hybridMultilevel"/>
    <w:tmpl w:val="BB46DE40"/>
    <w:lvl w:ilvl="0" w:tplc="16785F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157CC"/>
    <w:multiLevelType w:val="hybridMultilevel"/>
    <w:tmpl w:val="0DCA46D0"/>
    <w:lvl w:ilvl="0" w:tplc="91527CB8">
      <w:start w:val="1"/>
      <w:numFmt w:val="decimal"/>
      <w:lvlText w:val="%1."/>
      <w:lvlJc w:val="left"/>
      <w:pPr>
        <w:ind w:left="961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81" w:hanging="360"/>
      </w:pPr>
    </w:lvl>
    <w:lvl w:ilvl="2" w:tplc="042A001B" w:tentative="1">
      <w:start w:val="1"/>
      <w:numFmt w:val="lowerRoman"/>
      <w:lvlText w:val="%3."/>
      <w:lvlJc w:val="right"/>
      <w:pPr>
        <w:ind w:left="2401" w:hanging="180"/>
      </w:pPr>
    </w:lvl>
    <w:lvl w:ilvl="3" w:tplc="042A000F" w:tentative="1">
      <w:start w:val="1"/>
      <w:numFmt w:val="decimal"/>
      <w:lvlText w:val="%4."/>
      <w:lvlJc w:val="left"/>
      <w:pPr>
        <w:ind w:left="3121" w:hanging="360"/>
      </w:pPr>
    </w:lvl>
    <w:lvl w:ilvl="4" w:tplc="042A0019" w:tentative="1">
      <w:start w:val="1"/>
      <w:numFmt w:val="lowerLetter"/>
      <w:lvlText w:val="%5."/>
      <w:lvlJc w:val="left"/>
      <w:pPr>
        <w:ind w:left="3841" w:hanging="360"/>
      </w:pPr>
    </w:lvl>
    <w:lvl w:ilvl="5" w:tplc="042A001B" w:tentative="1">
      <w:start w:val="1"/>
      <w:numFmt w:val="lowerRoman"/>
      <w:lvlText w:val="%6."/>
      <w:lvlJc w:val="right"/>
      <w:pPr>
        <w:ind w:left="4561" w:hanging="180"/>
      </w:pPr>
    </w:lvl>
    <w:lvl w:ilvl="6" w:tplc="042A000F" w:tentative="1">
      <w:start w:val="1"/>
      <w:numFmt w:val="decimal"/>
      <w:lvlText w:val="%7."/>
      <w:lvlJc w:val="left"/>
      <w:pPr>
        <w:ind w:left="5281" w:hanging="360"/>
      </w:pPr>
    </w:lvl>
    <w:lvl w:ilvl="7" w:tplc="042A0019" w:tentative="1">
      <w:start w:val="1"/>
      <w:numFmt w:val="lowerLetter"/>
      <w:lvlText w:val="%8."/>
      <w:lvlJc w:val="left"/>
      <w:pPr>
        <w:ind w:left="6001" w:hanging="360"/>
      </w:pPr>
    </w:lvl>
    <w:lvl w:ilvl="8" w:tplc="042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9" w15:restartNumberingAfterBreak="0">
    <w:nsid w:val="4CC13C99"/>
    <w:multiLevelType w:val="hybridMultilevel"/>
    <w:tmpl w:val="6C847A7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66024"/>
    <w:multiLevelType w:val="hybridMultilevel"/>
    <w:tmpl w:val="E4A05C9E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A0D9D"/>
    <w:multiLevelType w:val="hybridMultilevel"/>
    <w:tmpl w:val="D56E62E2"/>
    <w:lvl w:ilvl="0" w:tplc="F02C4B8A">
      <w:start w:val="1"/>
      <w:numFmt w:val="upperRoman"/>
      <w:lvlText w:val="%1."/>
      <w:lvlJc w:val="left"/>
      <w:pPr>
        <w:ind w:left="1112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5026DCA">
      <w:numFmt w:val="bullet"/>
      <w:lvlText w:val="•"/>
      <w:lvlJc w:val="left"/>
      <w:pPr>
        <w:ind w:left="1964" w:hanging="250"/>
      </w:pPr>
      <w:rPr>
        <w:rFonts w:hint="default"/>
        <w:lang w:val="vi" w:eastAsia="en-US" w:bidi="ar-SA"/>
      </w:rPr>
    </w:lvl>
    <w:lvl w:ilvl="2" w:tplc="735067E0">
      <w:numFmt w:val="bullet"/>
      <w:lvlText w:val="•"/>
      <w:lvlJc w:val="left"/>
      <w:pPr>
        <w:ind w:left="2809" w:hanging="250"/>
      </w:pPr>
      <w:rPr>
        <w:rFonts w:hint="default"/>
        <w:lang w:val="vi" w:eastAsia="en-US" w:bidi="ar-SA"/>
      </w:rPr>
    </w:lvl>
    <w:lvl w:ilvl="3" w:tplc="6D105CA0">
      <w:numFmt w:val="bullet"/>
      <w:lvlText w:val="•"/>
      <w:lvlJc w:val="left"/>
      <w:pPr>
        <w:ind w:left="3653" w:hanging="250"/>
      </w:pPr>
      <w:rPr>
        <w:rFonts w:hint="default"/>
        <w:lang w:val="vi" w:eastAsia="en-US" w:bidi="ar-SA"/>
      </w:rPr>
    </w:lvl>
    <w:lvl w:ilvl="4" w:tplc="E772C17C">
      <w:numFmt w:val="bullet"/>
      <w:lvlText w:val="•"/>
      <w:lvlJc w:val="left"/>
      <w:pPr>
        <w:ind w:left="4498" w:hanging="250"/>
      </w:pPr>
      <w:rPr>
        <w:rFonts w:hint="default"/>
        <w:lang w:val="vi" w:eastAsia="en-US" w:bidi="ar-SA"/>
      </w:rPr>
    </w:lvl>
    <w:lvl w:ilvl="5" w:tplc="29A4FC24">
      <w:numFmt w:val="bullet"/>
      <w:lvlText w:val="•"/>
      <w:lvlJc w:val="left"/>
      <w:pPr>
        <w:ind w:left="5343" w:hanging="250"/>
      </w:pPr>
      <w:rPr>
        <w:rFonts w:hint="default"/>
        <w:lang w:val="vi" w:eastAsia="en-US" w:bidi="ar-SA"/>
      </w:rPr>
    </w:lvl>
    <w:lvl w:ilvl="6" w:tplc="B53898BE">
      <w:numFmt w:val="bullet"/>
      <w:lvlText w:val="•"/>
      <w:lvlJc w:val="left"/>
      <w:pPr>
        <w:ind w:left="6187" w:hanging="250"/>
      </w:pPr>
      <w:rPr>
        <w:rFonts w:hint="default"/>
        <w:lang w:val="vi" w:eastAsia="en-US" w:bidi="ar-SA"/>
      </w:rPr>
    </w:lvl>
    <w:lvl w:ilvl="7" w:tplc="1A046C6A">
      <w:numFmt w:val="bullet"/>
      <w:lvlText w:val="•"/>
      <w:lvlJc w:val="left"/>
      <w:pPr>
        <w:ind w:left="7032" w:hanging="250"/>
      </w:pPr>
      <w:rPr>
        <w:rFonts w:hint="default"/>
        <w:lang w:val="vi" w:eastAsia="en-US" w:bidi="ar-SA"/>
      </w:rPr>
    </w:lvl>
    <w:lvl w:ilvl="8" w:tplc="BF409C06">
      <w:numFmt w:val="bullet"/>
      <w:lvlText w:val="•"/>
      <w:lvlJc w:val="left"/>
      <w:pPr>
        <w:ind w:left="7877" w:hanging="250"/>
      </w:pPr>
      <w:rPr>
        <w:rFonts w:hint="default"/>
        <w:lang w:val="vi" w:eastAsia="en-US" w:bidi="ar-SA"/>
      </w:rPr>
    </w:lvl>
  </w:abstractNum>
  <w:abstractNum w:abstractNumId="12" w15:restartNumberingAfterBreak="0">
    <w:nsid w:val="580324C6"/>
    <w:multiLevelType w:val="hybridMultilevel"/>
    <w:tmpl w:val="8CC6F8D4"/>
    <w:lvl w:ilvl="0" w:tplc="5670571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20A9E"/>
    <w:multiLevelType w:val="hybridMultilevel"/>
    <w:tmpl w:val="AB3A6926"/>
    <w:lvl w:ilvl="0" w:tplc="503EAB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A6CAB"/>
    <w:multiLevelType w:val="hybridMultilevel"/>
    <w:tmpl w:val="FE3CEC68"/>
    <w:lvl w:ilvl="0" w:tplc="6980B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23203"/>
    <w:multiLevelType w:val="hybridMultilevel"/>
    <w:tmpl w:val="A90A8618"/>
    <w:lvl w:ilvl="0" w:tplc="E3BEAFD0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67FA60FA">
      <w:numFmt w:val="bullet"/>
      <w:lvlText w:val="•"/>
      <w:lvlJc w:val="left"/>
      <w:pPr>
        <w:ind w:left="663" w:hanging="128"/>
      </w:pPr>
      <w:rPr>
        <w:rFonts w:hint="default"/>
        <w:lang w:val="vi" w:eastAsia="en-US" w:bidi="ar-SA"/>
      </w:rPr>
    </w:lvl>
    <w:lvl w:ilvl="2" w:tplc="EF0068F0">
      <w:numFmt w:val="bullet"/>
      <w:lvlText w:val="•"/>
      <w:lvlJc w:val="left"/>
      <w:pPr>
        <w:ind w:left="1007" w:hanging="128"/>
      </w:pPr>
      <w:rPr>
        <w:rFonts w:hint="default"/>
        <w:lang w:val="vi" w:eastAsia="en-US" w:bidi="ar-SA"/>
      </w:rPr>
    </w:lvl>
    <w:lvl w:ilvl="3" w:tplc="46BE3996">
      <w:numFmt w:val="bullet"/>
      <w:lvlText w:val="•"/>
      <w:lvlJc w:val="left"/>
      <w:pPr>
        <w:ind w:left="1350" w:hanging="128"/>
      </w:pPr>
      <w:rPr>
        <w:rFonts w:hint="default"/>
        <w:lang w:val="vi" w:eastAsia="en-US" w:bidi="ar-SA"/>
      </w:rPr>
    </w:lvl>
    <w:lvl w:ilvl="4" w:tplc="786C24B8">
      <w:numFmt w:val="bullet"/>
      <w:lvlText w:val="•"/>
      <w:lvlJc w:val="left"/>
      <w:pPr>
        <w:ind w:left="1694" w:hanging="128"/>
      </w:pPr>
      <w:rPr>
        <w:rFonts w:hint="default"/>
        <w:lang w:val="vi" w:eastAsia="en-US" w:bidi="ar-SA"/>
      </w:rPr>
    </w:lvl>
    <w:lvl w:ilvl="5" w:tplc="F61E6D74">
      <w:numFmt w:val="bullet"/>
      <w:lvlText w:val="•"/>
      <w:lvlJc w:val="left"/>
      <w:pPr>
        <w:ind w:left="2037" w:hanging="128"/>
      </w:pPr>
      <w:rPr>
        <w:rFonts w:hint="default"/>
        <w:lang w:val="vi" w:eastAsia="en-US" w:bidi="ar-SA"/>
      </w:rPr>
    </w:lvl>
    <w:lvl w:ilvl="6" w:tplc="9E42DD12">
      <w:numFmt w:val="bullet"/>
      <w:lvlText w:val="•"/>
      <w:lvlJc w:val="left"/>
      <w:pPr>
        <w:ind w:left="2381" w:hanging="128"/>
      </w:pPr>
      <w:rPr>
        <w:rFonts w:hint="default"/>
        <w:lang w:val="vi" w:eastAsia="en-US" w:bidi="ar-SA"/>
      </w:rPr>
    </w:lvl>
    <w:lvl w:ilvl="7" w:tplc="A35A1C3E">
      <w:numFmt w:val="bullet"/>
      <w:lvlText w:val="•"/>
      <w:lvlJc w:val="left"/>
      <w:pPr>
        <w:ind w:left="2724" w:hanging="128"/>
      </w:pPr>
      <w:rPr>
        <w:rFonts w:hint="default"/>
        <w:lang w:val="vi" w:eastAsia="en-US" w:bidi="ar-SA"/>
      </w:rPr>
    </w:lvl>
    <w:lvl w:ilvl="8" w:tplc="EF18F76A">
      <w:numFmt w:val="bullet"/>
      <w:lvlText w:val="•"/>
      <w:lvlJc w:val="left"/>
      <w:pPr>
        <w:ind w:left="3068" w:hanging="128"/>
      </w:pPr>
      <w:rPr>
        <w:rFonts w:hint="default"/>
        <w:lang w:val="vi" w:eastAsia="en-US" w:bidi="ar-SA"/>
      </w:rPr>
    </w:lvl>
  </w:abstractNum>
  <w:abstractNum w:abstractNumId="16" w15:restartNumberingAfterBreak="0">
    <w:nsid w:val="6BDE6395"/>
    <w:multiLevelType w:val="hybridMultilevel"/>
    <w:tmpl w:val="4B6CC38E"/>
    <w:lvl w:ilvl="0" w:tplc="6980B8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21B4A"/>
    <w:multiLevelType w:val="hybridMultilevel"/>
    <w:tmpl w:val="126862F2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B44F6"/>
    <w:multiLevelType w:val="hybridMultilevel"/>
    <w:tmpl w:val="2272CA8A"/>
    <w:lvl w:ilvl="0" w:tplc="6980B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D2E34"/>
    <w:multiLevelType w:val="hybridMultilevel"/>
    <w:tmpl w:val="0ED2DFFA"/>
    <w:lvl w:ilvl="0" w:tplc="6980B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1774F"/>
    <w:multiLevelType w:val="hybridMultilevel"/>
    <w:tmpl w:val="B75CF0A4"/>
    <w:lvl w:ilvl="0" w:tplc="4DEE315A">
      <w:start w:val="1"/>
      <w:numFmt w:val="decimal"/>
      <w:lvlText w:val="%1."/>
      <w:lvlJc w:val="left"/>
      <w:pPr>
        <w:ind w:left="1144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C3426ABC">
      <w:numFmt w:val="bullet"/>
      <w:lvlText w:val="•"/>
      <w:lvlJc w:val="left"/>
      <w:pPr>
        <w:ind w:left="1982" w:hanging="281"/>
      </w:pPr>
      <w:rPr>
        <w:rFonts w:hint="default"/>
        <w:lang w:val="vi" w:eastAsia="en-US" w:bidi="ar-SA"/>
      </w:rPr>
    </w:lvl>
    <w:lvl w:ilvl="2" w:tplc="3388624A">
      <w:numFmt w:val="bullet"/>
      <w:lvlText w:val="•"/>
      <w:lvlJc w:val="left"/>
      <w:pPr>
        <w:ind w:left="2825" w:hanging="281"/>
      </w:pPr>
      <w:rPr>
        <w:rFonts w:hint="default"/>
        <w:lang w:val="vi" w:eastAsia="en-US" w:bidi="ar-SA"/>
      </w:rPr>
    </w:lvl>
    <w:lvl w:ilvl="3" w:tplc="4F0CDE9E">
      <w:numFmt w:val="bullet"/>
      <w:lvlText w:val="•"/>
      <w:lvlJc w:val="left"/>
      <w:pPr>
        <w:ind w:left="3667" w:hanging="281"/>
      </w:pPr>
      <w:rPr>
        <w:rFonts w:hint="default"/>
        <w:lang w:val="vi" w:eastAsia="en-US" w:bidi="ar-SA"/>
      </w:rPr>
    </w:lvl>
    <w:lvl w:ilvl="4" w:tplc="DA62646A">
      <w:numFmt w:val="bullet"/>
      <w:lvlText w:val="•"/>
      <w:lvlJc w:val="left"/>
      <w:pPr>
        <w:ind w:left="4510" w:hanging="281"/>
      </w:pPr>
      <w:rPr>
        <w:rFonts w:hint="default"/>
        <w:lang w:val="vi" w:eastAsia="en-US" w:bidi="ar-SA"/>
      </w:rPr>
    </w:lvl>
    <w:lvl w:ilvl="5" w:tplc="BBD42630">
      <w:numFmt w:val="bullet"/>
      <w:lvlText w:val="•"/>
      <w:lvlJc w:val="left"/>
      <w:pPr>
        <w:ind w:left="5353" w:hanging="281"/>
      </w:pPr>
      <w:rPr>
        <w:rFonts w:hint="default"/>
        <w:lang w:val="vi" w:eastAsia="en-US" w:bidi="ar-SA"/>
      </w:rPr>
    </w:lvl>
    <w:lvl w:ilvl="6" w:tplc="68DC3B7A">
      <w:numFmt w:val="bullet"/>
      <w:lvlText w:val="•"/>
      <w:lvlJc w:val="left"/>
      <w:pPr>
        <w:ind w:left="6195" w:hanging="281"/>
      </w:pPr>
      <w:rPr>
        <w:rFonts w:hint="default"/>
        <w:lang w:val="vi" w:eastAsia="en-US" w:bidi="ar-SA"/>
      </w:rPr>
    </w:lvl>
    <w:lvl w:ilvl="7" w:tplc="25FA4D46">
      <w:numFmt w:val="bullet"/>
      <w:lvlText w:val="•"/>
      <w:lvlJc w:val="left"/>
      <w:pPr>
        <w:ind w:left="7038" w:hanging="281"/>
      </w:pPr>
      <w:rPr>
        <w:rFonts w:hint="default"/>
        <w:lang w:val="vi" w:eastAsia="en-US" w:bidi="ar-SA"/>
      </w:rPr>
    </w:lvl>
    <w:lvl w:ilvl="8" w:tplc="D810870E">
      <w:numFmt w:val="bullet"/>
      <w:lvlText w:val="•"/>
      <w:lvlJc w:val="left"/>
      <w:pPr>
        <w:ind w:left="7881" w:hanging="281"/>
      </w:pPr>
      <w:rPr>
        <w:rFonts w:hint="default"/>
        <w:lang w:val="vi" w:eastAsia="en-US" w:bidi="ar-SA"/>
      </w:r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11"/>
  </w:num>
  <w:num w:numId="5">
    <w:abstractNumId w:val="14"/>
  </w:num>
  <w:num w:numId="6">
    <w:abstractNumId w:val="16"/>
  </w:num>
  <w:num w:numId="7">
    <w:abstractNumId w:val="18"/>
  </w:num>
  <w:num w:numId="8">
    <w:abstractNumId w:val="4"/>
  </w:num>
  <w:num w:numId="9">
    <w:abstractNumId w:val="19"/>
  </w:num>
  <w:num w:numId="10">
    <w:abstractNumId w:val="0"/>
  </w:num>
  <w:num w:numId="11">
    <w:abstractNumId w:val="9"/>
  </w:num>
  <w:num w:numId="12">
    <w:abstractNumId w:val="1"/>
  </w:num>
  <w:num w:numId="13">
    <w:abstractNumId w:val="10"/>
  </w:num>
  <w:num w:numId="14">
    <w:abstractNumId w:val="17"/>
  </w:num>
  <w:num w:numId="15">
    <w:abstractNumId w:val="7"/>
  </w:num>
  <w:num w:numId="16">
    <w:abstractNumId w:val="13"/>
  </w:num>
  <w:num w:numId="17">
    <w:abstractNumId w:val="5"/>
  </w:num>
  <w:num w:numId="18">
    <w:abstractNumId w:val="12"/>
  </w:num>
  <w:num w:numId="19">
    <w:abstractNumId w:val="8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7313"/>
    <w:rsid w:val="00015E67"/>
    <w:rsid w:val="00020180"/>
    <w:rsid w:val="00020EFC"/>
    <w:rsid w:val="000255D3"/>
    <w:rsid w:val="00026619"/>
    <w:rsid w:val="0004203D"/>
    <w:rsid w:val="00050D37"/>
    <w:rsid w:val="00056C8B"/>
    <w:rsid w:val="000641DA"/>
    <w:rsid w:val="00066AED"/>
    <w:rsid w:val="000B5AA8"/>
    <w:rsid w:val="000C5AC3"/>
    <w:rsid w:val="000E4B31"/>
    <w:rsid w:val="000E6BF0"/>
    <w:rsid w:val="000F7E98"/>
    <w:rsid w:val="00134207"/>
    <w:rsid w:val="001468AC"/>
    <w:rsid w:val="00150B1E"/>
    <w:rsid w:val="001737C5"/>
    <w:rsid w:val="0019670C"/>
    <w:rsid w:val="001A121A"/>
    <w:rsid w:val="001A79F3"/>
    <w:rsid w:val="001C659F"/>
    <w:rsid w:val="001E352B"/>
    <w:rsid w:val="001E5169"/>
    <w:rsid w:val="001E5726"/>
    <w:rsid w:val="001F1884"/>
    <w:rsid w:val="001F44D5"/>
    <w:rsid w:val="00201A4F"/>
    <w:rsid w:val="002267AF"/>
    <w:rsid w:val="00233840"/>
    <w:rsid w:val="002744C1"/>
    <w:rsid w:val="00277D6E"/>
    <w:rsid w:val="00282AC1"/>
    <w:rsid w:val="002A0BCA"/>
    <w:rsid w:val="002B2323"/>
    <w:rsid w:val="002B326B"/>
    <w:rsid w:val="002E0DB4"/>
    <w:rsid w:val="003334C1"/>
    <w:rsid w:val="003424F2"/>
    <w:rsid w:val="00347F19"/>
    <w:rsid w:val="0035114C"/>
    <w:rsid w:val="00367D31"/>
    <w:rsid w:val="003A1DE7"/>
    <w:rsid w:val="003B1E28"/>
    <w:rsid w:val="003C7655"/>
    <w:rsid w:val="003D2DD2"/>
    <w:rsid w:val="00415140"/>
    <w:rsid w:val="00417D9E"/>
    <w:rsid w:val="00427D13"/>
    <w:rsid w:val="004313A0"/>
    <w:rsid w:val="0044777D"/>
    <w:rsid w:val="004637B3"/>
    <w:rsid w:val="004677B6"/>
    <w:rsid w:val="00487A1C"/>
    <w:rsid w:val="00496034"/>
    <w:rsid w:val="004A3B7D"/>
    <w:rsid w:val="004A5447"/>
    <w:rsid w:val="004B1333"/>
    <w:rsid w:val="004D64D1"/>
    <w:rsid w:val="0051393E"/>
    <w:rsid w:val="0051657A"/>
    <w:rsid w:val="005235AE"/>
    <w:rsid w:val="00524D32"/>
    <w:rsid w:val="005307A4"/>
    <w:rsid w:val="00533DCB"/>
    <w:rsid w:val="00535098"/>
    <w:rsid w:val="00537607"/>
    <w:rsid w:val="00543FDE"/>
    <w:rsid w:val="00570C2A"/>
    <w:rsid w:val="00584EA7"/>
    <w:rsid w:val="00587A50"/>
    <w:rsid w:val="005A3940"/>
    <w:rsid w:val="005A6797"/>
    <w:rsid w:val="005A6CD3"/>
    <w:rsid w:val="005B213A"/>
    <w:rsid w:val="006024A9"/>
    <w:rsid w:val="00603A66"/>
    <w:rsid w:val="00657860"/>
    <w:rsid w:val="006611B4"/>
    <w:rsid w:val="00662B3F"/>
    <w:rsid w:val="00691657"/>
    <w:rsid w:val="00692698"/>
    <w:rsid w:val="006A2F41"/>
    <w:rsid w:val="006A3390"/>
    <w:rsid w:val="006A65AD"/>
    <w:rsid w:val="006A76D9"/>
    <w:rsid w:val="006C2702"/>
    <w:rsid w:val="006D35A5"/>
    <w:rsid w:val="006E311F"/>
    <w:rsid w:val="007034BD"/>
    <w:rsid w:val="007073D9"/>
    <w:rsid w:val="00714026"/>
    <w:rsid w:val="00723A9A"/>
    <w:rsid w:val="00726F44"/>
    <w:rsid w:val="00727886"/>
    <w:rsid w:val="0075385F"/>
    <w:rsid w:val="0075452C"/>
    <w:rsid w:val="00756E7D"/>
    <w:rsid w:val="00777024"/>
    <w:rsid w:val="007B6FDF"/>
    <w:rsid w:val="007C1977"/>
    <w:rsid w:val="007D60DF"/>
    <w:rsid w:val="00803EDF"/>
    <w:rsid w:val="008152AD"/>
    <w:rsid w:val="008531B1"/>
    <w:rsid w:val="00877167"/>
    <w:rsid w:val="008807F6"/>
    <w:rsid w:val="00885B8F"/>
    <w:rsid w:val="0089250C"/>
    <w:rsid w:val="008D0FDC"/>
    <w:rsid w:val="008E1BE0"/>
    <w:rsid w:val="008E3730"/>
    <w:rsid w:val="008F4B9D"/>
    <w:rsid w:val="0090427B"/>
    <w:rsid w:val="00923683"/>
    <w:rsid w:val="009272A5"/>
    <w:rsid w:val="00931C23"/>
    <w:rsid w:val="00940879"/>
    <w:rsid w:val="009509B2"/>
    <w:rsid w:val="009702C9"/>
    <w:rsid w:val="0097200F"/>
    <w:rsid w:val="009773F6"/>
    <w:rsid w:val="00977AB1"/>
    <w:rsid w:val="00993F24"/>
    <w:rsid w:val="00994FED"/>
    <w:rsid w:val="009B3F0E"/>
    <w:rsid w:val="009C7D65"/>
    <w:rsid w:val="009D71EC"/>
    <w:rsid w:val="00A01D03"/>
    <w:rsid w:val="00A05DB2"/>
    <w:rsid w:val="00A21542"/>
    <w:rsid w:val="00A266A9"/>
    <w:rsid w:val="00A367D6"/>
    <w:rsid w:val="00A40D9B"/>
    <w:rsid w:val="00A51985"/>
    <w:rsid w:val="00A51D46"/>
    <w:rsid w:val="00A603C8"/>
    <w:rsid w:val="00A752B5"/>
    <w:rsid w:val="00A96CB8"/>
    <w:rsid w:val="00AA2CB2"/>
    <w:rsid w:val="00AA3A4F"/>
    <w:rsid w:val="00AB2EC7"/>
    <w:rsid w:val="00AC27E5"/>
    <w:rsid w:val="00AD3489"/>
    <w:rsid w:val="00AE01E5"/>
    <w:rsid w:val="00AE22D6"/>
    <w:rsid w:val="00AE328E"/>
    <w:rsid w:val="00AE4644"/>
    <w:rsid w:val="00AF67E7"/>
    <w:rsid w:val="00B06C26"/>
    <w:rsid w:val="00B3502A"/>
    <w:rsid w:val="00B77313"/>
    <w:rsid w:val="00B90599"/>
    <w:rsid w:val="00B93B8A"/>
    <w:rsid w:val="00B9601E"/>
    <w:rsid w:val="00BA3722"/>
    <w:rsid w:val="00BA3D77"/>
    <w:rsid w:val="00BA5735"/>
    <w:rsid w:val="00BE2325"/>
    <w:rsid w:val="00BE3293"/>
    <w:rsid w:val="00BE6A31"/>
    <w:rsid w:val="00BF63A7"/>
    <w:rsid w:val="00BF7844"/>
    <w:rsid w:val="00C03196"/>
    <w:rsid w:val="00C03C53"/>
    <w:rsid w:val="00C1400A"/>
    <w:rsid w:val="00C14882"/>
    <w:rsid w:val="00C31888"/>
    <w:rsid w:val="00C4193E"/>
    <w:rsid w:val="00C6568F"/>
    <w:rsid w:val="00C7459C"/>
    <w:rsid w:val="00C8590A"/>
    <w:rsid w:val="00C8679A"/>
    <w:rsid w:val="00CE0B34"/>
    <w:rsid w:val="00D028AF"/>
    <w:rsid w:val="00D06AA3"/>
    <w:rsid w:val="00D16748"/>
    <w:rsid w:val="00D21092"/>
    <w:rsid w:val="00D611B6"/>
    <w:rsid w:val="00D65EB9"/>
    <w:rsid w:val="00DB1979"/>
    <w:rsid w:val="00DE564E"/>
    <w:rsid w:val="00DF181B"/>
    <w:rsid w:val="00E07850"/>
    <w:rsid w:val="00E46156"/>
    <w:rsid w:val="00E61C55"/>
    <w:rsid w:val="00E6776A"/>
    <w:rsid w:val="00E751A5"/>
    <w:rsid w:val="00E7575E"/>
    <w:rsid w:val="00EA04FD"/>
    <w:rsid w:val="00EA1B4F"/>
    <w:rsid w:val="00EA4852"/>
    <w:rsid w:val="00EA7DAF"/>
    <w:rsid w:val="00EB3287"/>
    <w:rsid w:val="00EB50F7"/>
    <w:rsid w:val="00EB7A73"/>
    <w:rsid w:val="00EF1981"/>
    <w:rsid w:val="00EF33E3"/>
    <w:rsid w:val="00F1252A"/>
    <w:rsid w:val="00F32A2A"/>
    <w:rsid w:val="00F370A4"/>
    <w:rsid w:val="00F41C64"/>
    <w:rsid w:val="00F55810"/>
    <w:rsid w:val="00F7087A"/>
    <w:rsid w:val="00F86D0B"/>
    <w:rsid w:val="00F87B2E"/>
    <w:rsid w:val="00FA60D6"/>
    <w:rsid w:val="00FB5F3F"/>
    <w:rsid w:val="00FC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51FFD"/>
  <w15:docId w15:val="{FCFB04BD-3C7F-4EBF-ACA1-A20545AA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"/>
      <w:ind w:left="58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39"/>
      <w:ind w:left="1144" w:hanging="282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9"/>
      <w:ind w:left="863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39"/>
      <w:ind w:left="1026" w:hanging="164"/>
    </w:pPr>
  </w:style>
  <w:style w:type="paragraph" w:customStyle="1" w:styleId="TableParagraph">
    <w:name w:val="Table Paragraph"/>
    <w:basedOn w:val="Normal"/>
    <w:uiPriority w:val="1"/>
    <w:qFormat/>
    <w:pPr>
      <w:ind w:left="20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698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EF19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98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F19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981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rsid w:val="00DF181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rsid w:val="00DF181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77702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C27E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E466A-EB2C-4B91-B959-9A0479D5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CAO BẰNG</vt:lpstr>
    </vt:vector>
  </TitlesOfParts>
  <Company>TamPhatComputer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CAO BẰNG</dc:title>
  <dc:creator>PC</dc:creator>
  <cp:lastModifiedBy>SurFace pro 8</cp:lastModifiedBy>
  <cp:revision>64</cp:revision>
  <cp:lastPrinted>2025-11-24T11:49:00Z</cp:lastPrinted>
  <dcterms:created xsi:type="dcterms:W3CDTF">2023-09-12T01:23:00Z</dcterms:created>
  <dcterms:modified xsi:type="dcterms:W3CDTF">2025-12-10T01:25:00Z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